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2571B" w14:textId="77777777" w:rsidR="00E51EEB" w:rsidRDefault="005456A5" w:rsidP="00FD5C3B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中神通大地云控——</w:t>
      </w:r>
      <w:r w:rsidR="001D40A0" w:rsidRPr="001D40A0">
        <w:rPr>
          <w:rFonts w:hint="eastAsia"/>
          <w:b/>
          <w:bCs/>
          <w:sz w:val="28"/>
          <w:szCs w:val="28"/>
        </w:rPr>
        <w:t>IP</w:t>
      </w:r>
      <w:r w:rsidR="001D40A0" w:rsidRPr="001D40A0">
        <w:rPr>
          <w:rFonts w:hint="eastAsia"/>
          <w:b/>
          <w:bCs/>
          <w:sz w:val="28"/>
          <w:szCs w:val="28"/>
        </w:rPr>
        <w:t>可视化</w:t>
      </w:r>
      <w:r w:rsidR="00E51EEB" w:rsidRPr="00E51EEB">
        <w:rPr>
          <w:rFonts w:hint="eastAsia"/>
          <w:b/>
          <w:bCs/>
          <w:sz w:val="28"/>
          <w:szCs w:val="28"/>
        </w:rPr>
        <w:t>功能介绍</w:t>
      </w:r>
    </w:p>
    <w:p w14:paraId="7D4472DB" w14:textId="77777777" w:rsidR="00013153" w:rsidRDefault="002F0DED" w:rsidP="00FD5C3B">
      <w:r>
        <w:pict w14:anchorId="0DDFD55A">
          <v:shape id="_x0000_i1025" type="#_x0000_t75" alt="url" style="width:12pt;height:12pt;visibility:visible;mso-wrap-style:square" o:bullet="t">
            <v:imagedata r:id="rId8" o:title="url"/>
          </v:shape>
        </w:pict>
      </w:r>
      <w:r w:rsidR="00FC2C94">
        <w:rPr>
          <w:rFonts w:hint="eastAsia"/>
        </w:rPr>
        <w:t>在线文档：</w:t>
      </w:r>
      <w:r w:rsidR="00FD5C3B">
        <w:t xml:space="preserve"> </w:t>
      </w:r>
      <w:r w:rsidR="00FC2C94" w:rsidRPr="00FC2C94">
        <w:t>http://www.trustcomputing.com.cn/bbs/viewthread.php?tid=</w:t>
      </w:r>
      <w:r w:rsidR="00FC2C94" w:rsidRPr="00FC2C94">
        <w:rPr>
          <w:rFonts w:hint="eastAsia"/>
        </w:rPr>
        <w:t>212</w:t>
      </w:r>
      <w:r w:rsidR="00822ED8">
        <w:rPr>
          <w:rFonts w:hint="eastAsia"/>
        </w:rPr>
        <w:t>8</w:t>
      </w:r>
    </w:p>
    <w:p w14:paraId="45F749C6" w14:textId="77777777" w:rsidR="00FC2C94" w:rsidRPr="00FC2C94" w:rsidRDefault="00FC2C94" w:rsidP="00FD5C3B">
      <w:r>
        <w:rPr>
          <w:noProof/>
        </w:rPr>
        <w:drawing>
          <wp:inline distT="0" distB="0" distL="0" distR="0" wp14:anchorId="5F088302" wp14:editId="6496CF19">
            <wp:extent cx="152400" cy="152400"/>
            <wp:effectExtent l="0" t="0" r="0" b="0"/>
            <wp:docPr id="1057808624" name="图片 1" descr="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W</w:t>
      </w:r>
      <w:r>
        <w:rPr>
          <w:rFonts w:hint="eastAsia"/>
        </w:rPr>
        <w:t>ord</w:t>
      </w:r>
      <w:r>
        <w:rPr>
          <w:rFonts w:hint="eastAsia"/>
        </w:rPr>
        <w:t>文档：</w:t>
      </w:r>
      <w:r w:rsidRPr="00FC2C94">
        <w:t>http</w:t>
      </w:r>
      <w:r w:rsidR="00066F9C">
        <w:rPr>
          <w:rFonts w:hint="eastAsia"/>
        </w:rPr>
        <w:t>s</w:t>
      </w:r>
      <w:r w:rsidRPr="00FC2C94">
        <w:t>://www.trustcomputing.com.cn/help/zst_</w:t>
      </w:r>
      <w:r w:rsidR="00030BF8">
        <w:rPr>
          <w:rFonts w:hint="eastAsia"/>
        </w:rPr>
        <w:t>ipmap</w:t>
      </w:r>
      <w:r w:rsidRPr="00FC2C94">
        <w:t>.docx</w:t>
      </w:r>
    </w:p>
    <w:p w14:paraId="3AD6017A" w14:textId="77777777" w:rsidR="00786952" w:rsidRDefault="001D40A0" w:rsidP="00786952">
      <w:pPr>
        <w:pStyle w:val="2"/>
        <w:numPr>
          <w:ilvl w:val="0"/>
          <w:numId w:val="3"/>
        </w:numPr>
      </w:pPr>
      <w:r>
        <w:rPr>
          <w:rFonts w:hint="eastAsia"/>
        </w:rPr>
        <w:t>引子——</w:t>
      </w:r>
      <w:r w:rsidRPr="001D40A0">
        <w:rPr>
          <w:rFonts w:hint="eastAsia"/>
        </w:rPr>
        <w:t>从《碟中谍</w:t>
      </w:r>
      <w:r w:rsidRPr="001D40A0">
        <w:rPr>
          <w:rFonts w:hint="eastAsia"/>
        </w:rPr>
        <w:t>8</w:t>
      </w:r>
      <w:r w:rsidRPr="001D40A0">
        <w:rPr>
          <w:rFonts w:hint="eastAsia"/>
        </w:rPr>
        <w:t>》看</w:t>
      </w:r>
      <w:r w:rsidRPr="001D40A0">
        <w:rPr>
          <w:rFonts w:hint="eastAsia"/>
        </w:rPr>
        <w:t>IP</w:t>
      </w:r>
      <w:r w:rsidRPr="001D40A0">
        <w:rPr>
          <w:rFonts w:hint="eastAsia"/>
        </w:rPr>
        <w:t>可视化的重要性</w:t>
      </w:r>
    </w:p>
    <w:p w14:paraId="3F038946" w14:textId="77777777" w:rsidR="001D40A0" w:rsidRDefault="001D40A0" w:rsidP="001D40A0">
      <w:pPr>
        <w:spacing w:line="360" w:lineRule="auto"/>
        <w:ind w:left="420" w:firstLine="420"/>
        <w:rPr>
          <w:sz w:val="24"/>
          <w:szCs w:val="24"/>
        </w:rPr>
      </w:pPr>
      <w:r w:rsidRPr="001D40A0">
        <w:rPr>
          <w:noProof/>
          <w:sz w:val="24"/>
          <w:szCs w:val="24"/>
        </w:rPr>
        <w:drawing>
          <wp:inline distT="0" distB="0" distL="0" distR="0" wp14:anchorId="0893D717" wp14:editId="2AAF3B23">
            <wp:extent cx="5274310" cy="3956050"/>
            <wp:effectExtent l="0" t="0" r="2540" b="6350"/>
            <wp:docPr id="1532318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281C" w14:textId="77777777" w:rsidR="00786952" w:rsidRDefault="001D40A0" w:rsidP="001D40A0">
      <w:pPr>
        <w:spacing w:line="360" w:lineRule="auto"/>
        <w:ind w:left="420" w:firstLine="420"/>
        <w:rPr>
          <w:sz w:val="24"/>
          <w:szCs w:val="24"/>
        </w:rPr>
      </w:pPr>
      <w:r w:rsidRPr="001D40A0">
        <w:rPr>
          <w:rFonts w:hint="eastAsia"/>
          <w:sz w:val="24"/>
          <w:szCs w:val="24"/>
        </w:rPr>
        <w:t>《碟中谍</w:t>
      </w:r>
      <w:r w:rsidRPr="001D40A0">
        <w:rPr>
          <w:rFonts w:hint="eastAsia"/>
          <w:sz w:val="24"/>
          <w:szCs w:val="24"/>
        </w:rPr>
        <w:t>8</w:t>
      </w:r>
      <w:r w:rsidRPr="001D40A0">
        <w:rPr>
          <w:rFonts w:hint="eastAsia"/>
          <w:sz w:val="24"/>
          <w:szCs w:val="24"/>
        </w:rPr>
        <w:t>》</w:t>
      </w:r>
      <w:r>
        <w:rPr>
          <w:rFonts w:hint="eastAsia"/>
          <w:sz w:val="24"/>
          <w:szCs w:val="24"/>
        </w:rPr>
        <w:t>中，</w:t>
      </w:r>
      <w:r w:rsidRPr="001D40A0">
        <w:rPr>
          <w:rFonts w:hint="eastAsia"/>
          <w:sz w:val="24"/>
          <w:szCs w:val="24"/>
        </w:rPr>
        <w:t>阿汤哥</w:t>
      </w:r>
      <w:r w:rsidRPr="001D40A0">
        <w:rPr>
          <w:rFonts w:hint="eastAsia"/>
          <w:sz w:val="24"/>
          <w:szCs w:val="24"/>
        </w:rPr>
        <w:t>Team</w:t>
      </w:r>
      <w:r w:rsidRPr="001D40A0">
        <w:rPr>
          <w:rFonts w:hint="eastAsia"/>
          <w:sz w:val="24"/>
          <w:szCs w:val="24"/>
        </w:rPr>
        <w:t>收到沉没潜艇坐标后发现不对劲，地图上显示的是</w:t>
      </w:r>
      <w:r w:rsidR="00EE5240">
        <w:rPr>
          <w:rFonts w:hint="eastAsia"/>
          <w:sz w:val="24"/>
          <w:szCs w:val="24"/>
        </w:rPr>
        <w:t>非洲</w:t>
      </w:r>
      <w:r w:rsidRPr="001D40A0">
        <w:rPr>
          <w:rFonts w:hint="eastAsia"/>
          <w:sz w:val="24"/>
          <w:szCs w:val="24"/>
        </w:rPr>
        <w:t>好望角，</w:t>
      </w:r>
      <w:r w:rsidRPr="001D40A0">
        <w:rPr>
          <w:rFonts w:hint="eastAsia"/>
          <w:sz w:val="24"/>
          <w:szCs w:val="24"/>
        </w:rPr>
        <w:t>Team</w:t>
      </w:r>
      <w:r w:rsidRPr="001D40A0">
        <w:rPr>
          <w:rFonts w:hint="eastAsia"/>
          <w:sz w:val="24"/>
          <w:szCs w:val="24"/>
        </w:rPr>
        <w:t>急中生智做了个坐标变换，终于映射到了北冰洋，由此可见数字化的坐标还是要可视化才能充分体现其价值</w:t>
      </w:r>
      <w:r w:rsidR="003E5D32" w:rsidRPr="00896722">
        <w:rPr>
          <w:rFonts w:hint="eastAsia"/>
          <w:sz w:val="24"/>
          <w:szCs w:val="24"/>
        </w:rPr>
        <w:t>。</w:t>
      </w:r>
    </w:p>
    <w:p w14:paraId="382D804E" w14:textId="77777777" w:rsidR="00795D43" w:rsidRPr="00325876" w:rsidRDefault="00795D43" w:rsidP="00795D43">
      <w:pPr>
        <w:pStyle w:val="a3"/>
        <w:spacing w:line="360" w:lineRule="auto"/>
        <w:ind w:left="499" w:firstLineChars="0" w:firstLine="340"/>
        <w:jc w:val="left"/>
        <w:rPr>
          <w:sz w:val="24"/>
          <w:szCs w:val="24"/>
        </w:rPr>
      </w:pPr>
      <w:r w:rsidRPr="00BD1546">
        <w:rPr>
          <w:rFonts w:hint="eastAsia"/>
          <w:sz w:val="24"/>
          <w:szCs w:val="24"/>
        </w:rPr>
        <w:t>中神通大地云控系统（以下简称“大地云控”）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WEBAdmin</w:t>
      </w:r>
      <w:r>
        <w:rPr>
          <w:rFonts w:hint="eastAsia"/>
          <w:sz w:val="24"/>
          <w:szCs w:val="24"/>
        </w:rPr>
        <w:t>管理页面中有多种应用场景和几十个具体功能中都嵌入了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可视化技术，以下依次介绍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可视化技术和具体应用场景。</w:t>
      </w:r>
    </w:p>
    <w:p w14:paraId="44A00AC6" w14:textId="77777777" w:rsidR="004449F0" w:rsidRDefault="00BC448C" w:rsidP="00325876">
      <w:pPr>
        <w:pStyle w:val="2"/>
        <w:numPr>
          <w:ilvl w:val="0"/>
          <w:numId w:val="3"/>
        </w:numPr>
      </w:pPr>
      <w:r w:rsidRPr="00BC448C">
        <w:rPr>
          <w:rFonts w:hint="eastAsia"/>
        </w:rPr>
        <w:lastRenderedPageBreak/>
        <w:t>中神通大地云控</w:t>
      </w:r>
      <w:r w:rsidRPr="00BC448C">
        <w:rPr>
          <w:rFonts w:hint="eastAsia"/>
        </w:rPr>
        <w:t>IP</w:t>
      </w:r>
      <w:r w:rsidRPr="00BC448C">
        <w:rPr>
          <w:rFonts w:hint="eastAsia"/>
        </w:rPr>
        <w:t>可视化</w:t>
      </w:r>
      <w:r w:rsidR="00325876">
        <w:rPr>
          <w:rFonts w:hint="eastAsia"/>
        </w:rPr>
        <w:t>技术</w:t>
      </w:r>
      <w:r>
        <w:rPr>
          <w:rFonts w:hint="eastAsia"/>
        </w:rPr>
        <w:t>简介</w:t>
      </w:r>
    </w:p>
    <w:p w14:paraId="4ACA30FC" w14:textId="77777777" w:rsidR="00EE5240" w:rsidRDefault="00312214" w:rsidP="00BC448C">
      <w:pPr>
        <w:spacing w:line="360" w:lineRule="auto"/>
        <w:ind w:firstLine="4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7C86E2" wp14:editId="074F456D">
            <wp:extent cx="5270500" cy="1816100"/>
            <wp:effectExtent l="0" t="0" r="6350" b="0"/>
            <wp:docPr id="8105361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1255" w14:textId="77777777" w:rsidR="00EE5240" w:rsidRPr="004579B2" w:rsidRDefault="00EE5240" w:rsidP="00EE5240">
      <w:pPr>
        <w:spacing w:line="360" w:lineRule="auto"/>
        <w:ind w:firstLine="420"/>
        <w:jc w:val="center"/>
        <w:rPr>
          <w:b/>
          <w:bCs/>
          <w:sz w:val="18"/>
          <w:szCs w:val="18"/>
        </w:rPr>
      </w:pPr>
      <w:r w:rsidRPr="004579B2">
        <w:rPr>
          <w:rFonts w:hint="eastAsia"/>
          <w:b/>
          <w:bCs/>
          <w:sz w:val="18"/>
          <w:szCs w:val="18"/>
        </w:rPr>
        <w:t>图</w:t>
      </w:r>
      <w:r w:rsidRPr="004579B2">
        <w:rPr>
          <w:rFonts w:hint="eastAsia"/>
          <w:b/>
          <w:bCs/>
          <w:sz w:val="18"/>
          <w:szCs w:val="18"/>
        </w:rPr>
        <w:t xml:space="preserve">1 </w:t>
      </w:r>
      <w:r w:rsidRPr="00EE5240">
        <w:rPr>
          <w:rFonts w:hint="eastAsia"/>
          <w:b/>
          <w:bCs/>
          <w:sz w:val="18"/>
          <w:szCs w:val="18"/>
        </w:rPr>
        <w:t>中神通大地云控</w:t>
      </w:r>
      <w:r w:rsidRPr="00EE5240">
        <w:rPr>
          <w:rFonts w:hint="eastAsia"/>
          <w:b/>
          <w:bCs/>
          <w:sz w:val="18"/>
          <w:szCs w:val="18"/>
        </w:rPr>
        <w:t>IP</w:t>
      </w:r>
      <w:r w:rsidRPr="00EE5240">
        <w:rPr>
          <w:rFonts w:hint="eastAsia"/>
          <w:b/>
          <w:bCs/>
          <w:sz w:val="18"/>
          <w:szCs w:val="18"/>
        </w:rPr>
        <w:t>可视化</w:t>
      </w:r>
      <w:r w:rsidRPr="004579B2">
        <w:rPr>
          <w:rFonts w:hint="eastAsia"/>
          <w:b/>
          <w:bCs/>
          <w:sz w:val="18"/>
          <w:szCs w:val="18"/>
        </w:rPr>
        <w:t>示意图</w:t>
      </w:r>
    </w:p>
    <w:p w14:paraId="4EBA181A" w14:textId="77777777" w:rsidR="00EE5240" w:rsidRPr="00EE5240" w:rsidRDefault="00EE5240" w:rsidP="00BC448C">
      <w:pPr>
        <w:spacing w:line="360" w:lineRule="auto"/>
        <w:ind w:firstLine="420"/>
        <w:rPr>
          <w:sz w:val="24"/>
          <w:szCs w:val="24"/>
        </w:rPr>
      </w:pPr>
    </w:p>
    <w:p w14:paraId="543B7363" w14:textId="77777777" w:rsidR="006C45CA" w:rsidRDefault="00BC448C" w:rsidP="00795D43">
      <w:pPr>
        <w:spacing w:line="360" w:lineRule="auto"/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中神通大地云控</w:t>
      </w:r>
      <w:r w:rsidR="006C45CA">
        <w:rPr>
          <w:rFonts w:hint="eastAsia"/>
          <w:sz w:val="24"/>
          <w:szCs w:val="24"/>
        </w:rPr>
        <w:t>将数字化的</w:t>
      </w:r>
      <w:r w:rsidR="006C45CA">
        <w:rPr>
          <w:rFonts w:hint="eastAsia"/>
          <w:sz w:val="24"/>
          <w:szCs w:val="24"/>
        </w:rPr>
        <w:t>IP</w:t>
      </w:r>
      <w:r w:rsidR="006C45CA">
        <w:rPr>
          <w:rFonts w:hint="eastAsia"/>
          <w:sz w:val="24"/>
          <w:szCs w:val="24"/>
        </w:rPr>
        <w:t>地址在世界地图中</w:t>
      </w:r>
      <w:r>
        <w:rPr>
          <w:rFonts w:hint="eastAsia"/>
          <w:sz w:val="24"/>
          <w:szCs w:val="24"/>
        </w:rPr>
        <w:t>可视化</w:t>
      </w:r>
      <w:r w:rsidR="003C716C">
        <w:rPr>
          <w:rFonts w:hint="eastAsia"/>
          <w:sz w:val="24"/>
          <w:szCs w:val="24"/>
        </w:rPr>
        <w:t>、具象化</w:t>
      </w:r>
      <w:r w:rsidR="006C45CA">
        <w:rPr>
          <w:rFonts w:hint="eastAsia"/>
          <w:sz w:val="24"/>
          <w:szCs w:val="24"/>
        </w:rPr>
        <w:t>显示，</w:t>
      </w:r>
      <w:r w:rsidR="00795D43">
        <w:rPr>
          <w:rFonts w:hint="eastAsia"/>
          <w:sz w:val="24"/>
          <w:szCs w:val="24"/>
        </w:rPr>
        <w:t>效果如图</w:t>
      </w:r>
      <w:r w:rsidR="00795D43">
        <w:rPr>
          <w:rFonts w:hint="eastAsia"/>
          <w:sz w:val="24"/>
          <w:szCs w:val="24"/>
        </w:rPr>
        <w:t>1</w:t>
      </w:r>
      <w:r w:rsidR="00795D43">
        <w:rPr>
          <w:rFonts w:hint="eastAsia"/>
          <w:sz w:val="24"/>
          <w:szCs w:val="24"/>
        </w:rPr>
        <w:t>所示</w:t>
      </w:r>
      <w:r w:rsidR="006C45CA">
        <w:rPr>
          <w:rFonts w:hint="eastAsia"/>
          <w:sz w:val="24"/>
          <w:szCs w:val="24"/>
        </w:rPr>
        <w:t>。</w:t>
      </w:r>
    </w:p>
    <w:p w14:paraId="07C683EC" w14:textId="77777777" w:rsidR="00BC448C" w:rsidRDefault="006C45CA" w:rsidP="00795D43">
      <w:pPr>
        <w:spacing w:line="360" w:lineRule="auto"/>
        <w:ind w:firstLineChars="300" w:firstLine="720"/>
        <w:rPr>
          <w:sz w:val="24"/>
          <w:szCs w:val="24"/>
        </w:rPr>
      </w:pPr>
      <w:r>
        <w:rPr>
          <w:rFonts w:hint="eastAsia"/>
          <w:sz w:val="24"/>
          <w:szCs w:val="24"/>
        </w:rPr>
        <w:t>中神通大地云控自主研发的</w:t>
      </w:r>
      <w:r w:rsidR="00795D43">
        <w:rPr>
          <w:rFonts w:hint="eastAsia"/>
          <w:sz w:val="24"/>
          <w:szCs w:val="24"/>
        </w:rPr>
        <w:t>IP</w:t>
      </w:r>
      <w:r w:rsidR="00795D43">
        <w:rPr>
          <w:rFonts w:hint="eastAsia"/>
          <w:sz w:val="24"/>
          <w:szCs w:val="24"/>
        </w:rPr>
        <w:t>可视化</w:t>
      </w:r>
      <w:r w:rsidR="00325876">
        <w:rPr>
          <w:rFonts w:hint="eastAsia"/>
          <w:sz w:val="24"/>
          <w:szCs w:val="24"/>
        </w:rPr>
        <w:t>技术</w:t>
      </w:r>
      <w:r w:rsidR="00EE5240">
        <w:rPr>
          <w:rFonts w:hint="eastAsia"/>
          <w:sz w:val="24"/>
          <w:szCs w:val="24"/>
        </w:rPr>
        <w:t>具</w:t>
      </w:r>
      <w:r w:rsidR="00305746">
        <w:rPr>
          <w:rFonts w:hint="eastAsia"/>
          <w:sz w:val="24"/>
          <w:szCs w:val="24"/>
        </w:rPr>
        <w:t>有以下</w:t>
      </w:r>
      <w:r w:rsidR="00BC448C">
        <w:rPr>
          <w:rFonts w:hint="eastAsia"/>
          <w:sz w:val="24"/>
          <w:szCs w:val="24"/>
        </w:rPr>
        <w:t>特点：</w:t>
      </w:r>
    </w:p>
    <w:p w14:paraId="65BF97E0" w14:textId="77777777" w:rsidR="00C80E4A" w:rsidRDefault="00C80E4A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前端、后端源代码均是自主研发，自主可控</w:t>
      </w:r>
    </w:p>
    <w:p w14:paraId="02324D7C" w14:textId="77777777" w:rsidR="00305746" w:rsidRPr="00312214" w:rsidRDefault="00EE5240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IP</w:t>
      </w:r>
      <w:r w:rsidR="00305746" w:rsidRPr="00312214">
        <w:rPr>
          <w:rFonts w:hint="eastAsia"/>
          <w:sz w:val="24"/>
          <w:szCs w:val="24"/>
        </w:rPr>
        <w:t xml:space="preserve">v4 </w:t>
      </w:r>
      <w:r w:rsidRPr="00312214">
        <w:rPr>
          <w:rFonts w:hint="eastAsia"/>
          <w:sz w:val="24"/>
          <w:szCs w:val="24"/>
        </w:rPr>
        <w:t>&amp; IP</w:t>
      </w:r>
      <w:r w:rsidR="00305746" w:rsidRPr="00312214">
        <w:rPr>
          <w:rFonts w:hint="eastAsia"/>
          <w:sz w:val="24"/>
          <w:szCs w:val="24"/>
        </w:rPr>
        <w:t>v6</w:t>
      </w:r>
      <w:r w:rsidR="00C80E4A">
        <w:rPr>
          <w:rFonts w:hint="eastAsia"/>
          <w:sz w:val="24"/>
          <w:szCs w:val="24"/>
        </w:rPr>
        <w:t xml:space="preserve"> MaxMind</w:t>
      </w:r>
      <w:r w:rsidR="00305746" w:rsidRPr="00312214">
        <w:rPr>
          <w:rFonts w:hint="eastAsia"/>
          <w:sz w:val="24"/>
          <w:szCs w:val="24"/>
        </w:rPr>
        <w:t>本地数据库，无需第三方联网</w:t>
      </w:r>
      <w:r w:rsidR="00305746" w:rsidRPr="00312214">
        <w:rPr>
          <w:rFonts w:hint="eastAsia"/>
          <w:sz w:val="24"/>
          <w:szCs w:val="24"/>
        </w:rPr>
        <w:t>API</w:t>
      </w:r>
      <w:r w:rsidR="00305746" w:rsidRPr="00312214">
        <w:rPr>
          <w:rFonts w:hint="eastAsia"/>
          <w:sz w:val="24"/>
          <w:szCs w:val="24"/>
        </w:rPr>
        <w:t>，无需注册，无需人机认证</w:t>
      </w:r>
      <w:r w:rsidR="00A41223">
        <w:rPr>
          <w:rFonts w:hint="eastAsia"/>
          <w:sz w:val="24"/>
          <w:szCs w:val="24"/>
        </w:rPr>
        <w:t>，没有</w:t>
      </w:r>
      <w:r w:rsidR="00A41223" w:rsidRPr="00A41223">
        <w:rPr>
          <w:rFonts w:hint="eastAsia"/>
          <w:sz w:val="24"/>
          <w:szCs w:val="24"/>
        </w:rPr>
        <w:t>访问频率限制</w:t>
      </w:r>
      <w:r w:rsidR="00305746" w:rsidRPr="00312214">
        <w:rPr>
          <w:rFonts w:hint="eastAsia"/>
          <w:sz w:val="24"/>
          <w:szCs w:val="24"/>
        </w:rPr>
        <w:t xml:space="preserve"> </w:t>
      </w:r>
    </w:p>
    <w:p w14:paraId="5ED3511B" w14:textId="77777777" w:rsidR="00BC448C" w:rsidRDefault="00BC448C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Openstreet</w:t>
      </w:r>
      <w:r w:rsidR="005918C7">
        <w:rPr>
          <w:rFonts w:hint="eastAsia"/>
          <w:sz w:val="24"/>
          <w:szCs w:val="24"/>
        </w:rPr>
        <w:t>（需要外网）</w:t>
      </w:r>
      <w:r w:rsidRPr="00312214">
        <w:rPr>
          <w:rFonts w:hint="eastAsia"/>
          <w:sz w:val="24"/>
          <w:szCs w:val="24"/>
        </w:rPr>
        <w:t>、高德双地图</w:t>
      </w:r>
      <w:r w:rsidR="00C47585">
        <w:rPr>
          <w:rFonts w:hint="eastAsia"/>
          <w:sz w:val="24"/>
          <w:szCs w:val="24"/>
        </w:rPr>
        <w:t>，精确到城市或国家</w:t>
      </w:r>
    </w:p>
    <w:p w14:paraId="6BDB6874" w14:textId="77777777" w:rsidR="00151AA0" w:rsidRDefault="00151AA0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https</w:t>
      </w:r>
      <w:r>
        <w:rPr>
          <w:rFonts w:hint="eastAsia"/>
          <w:sz w:val="24"/>
          <w:szCs w:val="24"/>
        </w:rPr>
        <w:t>加密显示，基于自带的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服务器</w:t>
      </w:r>
    </w:p>
    <w:p w14:paraId="5B430D58" w14:textId="77777777" w:rsidR="006C45CA" w:rsidRPr="00312214" w:rsidRDefault="006C45CA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同步提供原始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列表下载</w:t>
      </w:r>
    </w:p>
    <w:p w14:paraId="3663D5B1" w14:textId="77777777" w:rsidR="00BC448C" w:rsidRPr="00312214" w:rsidRDefault="00BC448C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Pop</w:t>
      </w:r>
      <w:r w:rsidRPr="00312214">
        <w:rPr>
          <w:rFonts w:hint="eastAsia"/>
          <w:sz w:val="24"/>
          <w:szCs w:val="24"/>
        </w:rPr>
        <w:t>卡片窗口显示可跳转</w:t>
      </w:r>
      <w:r w:rsidRPr="00312214">
        <w:rPr>
          <w:rFonts w:hint="eastAsia"/>
          <w:sz w:val="24"/>
          <w:szCs w:val="24"/>
        </w:rPr>
        <w:t>URL</w:t>
      </w:r>
      <w:r w:rsidRPr="00312214">
        <w:rPr>
          <w:rFonts w:hint="eastAsia"/>
          <w:sz w:val="24"/>
          <w:szCs w:val="24"/>
        </w:rPr>
        <w:t>或其它信息</w:t>
      </w:r>
    </w:p>
    <w:p w14:paraId="2F09B048" w14:textId="77777777" w:rsidR="00BC448C" w:rsidRPr="00312214" w:rsidRDefault="00BC448C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重叠坐标叠加显示</w:t>
      </w:r>
    </w:p>
    <w:p w14:paraId="21BC90DA" w14:textId="77777777" w:rsidR="00BC448C" w:rsidRPr="00312214" w:rsidRDefault="00BC448C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图标带数据源序号</w:t>
      </w:r>
    </w:p>
    <w:p w14:paraId="5A0DB4BD" w14:textId="77777777" w:rsidR="00BC448C" w:rsidRPr="00312214" w:rsidRDefault="00BC448C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下方国别统计表格按多少排序并显示具体序号</w:t>
      </w:r>
    </w:p>
    <w:p w14:paraId="5ADBA3AE" w14:textId="77777777" w:rsidR="00BC448C" w:rsidRPr="00312214" w:rsidRDefault="00BC448C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点击序号在上方地图中高亮显示</w:t>
      </w:r>
    </w:p>
    <w:p w14:paraId="37232F11" w14:textId="77777777" w:rsidR="00305746" w:rsidRPr="00312214" w:rsidRDefault="00305746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大地图的节点</w:t>
      </w:r>
      <w:r w:rsidRPr="00312214">
        <w:rPr>
          <w:rFonts w:hint="eastAsia"/>
          <w:sz w:val="24"/>
          <w:szCs w:val="24"/>
        </w:rPr>
        <w:t>URL</w:t>
      </w:r>
      <w:r w:rsidRPr="00312214">
        <w:rPr>
          <w:rFonts w:hint="eastAsia"/>
          <w:sz w:val="24"/>
          <w:szCs w:val="24"/>
        </w:rPr>
        <w:t>可以是下级地图的入口</w:t>
      </w:r>
    </w:p>
    <w:p w14:paraId="5BD16562" w14:textId="77777777" w:rsidR="00305746" w:rsidRPr="00312214" w:rsidRDefault="00305746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数据源可以定义每个</w:t>
      </w:r>
      <w:r w:rsidRPr="00312214">
        <w:rPr>
          <w:rFonts w:hint="eastAsia"/>
          <w:sz w:val="24"/>
          <w:szCs w:val="24"/>
        </w:rPr>
        <w:t>IP</w:t>
      </w:r>
      <w:r w:rsidRPr="00312214">
        <w:rPr>
          <w:rFonts w:hint="eastAsia"/>
          <w:sz w:val="24"/>
          <w:szCs w:val="24"/>
        </w:rPr>
        <w:t>的</w:t>
      </w:r>
      <w:r w:rsidRPr="00312214">
        <w:rPr>
          <w:rFonts w:hint="eastAsia"/>
          <w:sz w:val="24"/>
          <w:szCs w:val="24"/>
        </w:rPr>
        <w:t>URL</w:t>
      </w:r>
      <w:r w:rsidRPr="00312214">
        <w:rPr>
          <w:rFonts w:hint="eastAsia"/>
          <w:sz w:val="24"/>
          <w:szCs w:val="24"/>
        </w:rPr>
        <w:t>或自定义信息</w:t>
      </w:r>
    </w:p>
    <w:p w14:paraId="0B2B4203" w14:textId="77777777" w:rsidR="00312214" w:rsidRPr="00312214" w:rsidRDefault="00312214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自定义信息可以包含多个链接，支持</w:t>
      </w:r>
      <w:r w:rsidRPr="00312214">
        <w:rPr>
          <w:rFonts w:hint="eastAsia"/>
          <w:sz w:val="24"/>
          <w:szCs w:val="24"/>
        </w:rPr>
        <w:t>HTML</w:t>
      </w:r>
      <w:r w:rsidRPr="00312214">
        <w:rPr>
          <w:rFonts w:hint="eastAsia"/>
          <w:sz w:val="24"/>
          <w:szCs w:val="24"/>
        </w:rPr>
        <w:t>语法</w:t>
      </w:r>
    </w:p>
    <w:p w14:paraId="159025AA" w14:textId="11632C98" w:rsidR="00312214" w:rsidRPr="00312214" w:rsidRDefault="00312214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IPv4</w:t>
      </w:r>
      <w:r w:rsidRPr="00312214">
        <w:rPr>
          <w:rFonts w:hint="eastAsia"/>
          <w:sz w:val="24"/>
          <w:szCs w:val="24"/>
        </w:rPr>
        <w:t>、</w:t>
      </w:r>
      <w:r w:rsidRPr="00312214">
        <w:rPr>
          <w:rFonts w:hint="eastAsia"/>
          <w:sz w:val="24"/>
          <w:szCs w:val="24"/>
        </w:rPr>
        <w:t>IPv6</w:t>
      </w:r>
      <w:r w:rsidRPr="00312214">
        <w:rPr>
          <w:rFonts w:hint="eastAsia"/>
          <w:sz w:val="24"/>
          <w:szCs w:val="24"/>
        </w:rPr>
        <w:t>、</w:t>
      </w:r>
      <w:r w:rsidRPr="00312214">
        <w:rPr>
          <w:rFonts w:hint="eastAsia"/>
          <w:sz w:val="24"/>
          <w:szCs w:val="24"/>
        </w:rPr>
        <w:t>IPv4 cidr</w:t>
      </w:r>
      <w:r w:rsidRPr="00312214">
        <w:rPr>
          <w:rFonts w:hint="eastAsia"/>
          <w:sz w:val="24"/>
          <w:szCs w:val="24"/>
        </w:rPr>
        <w:t>网段、</w:t>
      </w:r>
      <w:r w:rsidRPr="00312214">
        <w:rPr>
          <w:rFonts w:hint="eastAsia"/>
          <w:sz w:val="24"/>
          <w:szCs w:val="24"/>
        </w:rPr>
        <w:t>IPv6 cidr</w:t>
      </w:r>
      <w:r w:rsidRPr="00312214">
        <w:rPr>
          <w:rFonts w:hint="eastAsia"/>
          <w:sz w:val="24"/>
          <w:szCs w:val="24"/>
        </w:rPr>
        <w:t>网段</w:t>
      </w:r>
      <w:r w:rsidRPr="00312214">
        <w:rPr>
          <w:rFonts w:hint="eastAsia"/>
          <w:sz w:val="24"/>
          <w:szCs w:val="24"/>
        </w:rPr>
        <w:t xml:space="preserve"> </w:t>
      </w:r>
      <w:r w:rsidRPr="00312214">
        <w:rPr>
          <w:rFonts w:hint="eastAsia"/>
          <w:sz w:val="24"/>
          <w:szCs w:val="24"/>
        </w:rPr>
        <w:t>混合数据输入，最大</w:t>
      </w:r>
      <w:r w:rsidR="002F0DED">
        <w:rPr>
          <w:rFonts w:hint="eastAsia"/>
          <w:sz w:val="24"/>
          <w:szCs w:val="24"/>
        </w:rPr>
        <w:t>/</w:t>
      </w:r>
      <w:r w:rsidR="002F0DED">
        <w:rPr>
          <w:rFonts w:hint="eastAsia"/>
          <w:sz w:val="24"/>
          <w:szCs w:val="24"/>
        </w:rPr>
        <w:t>最后</w:t>
      </w:r>
      <w:r w:rsidRPr="00312214">
        <w:rPr>
          <w:rFonts w:hint="eastAsia"/>
          <w:sz w:val="24"/>
          <w:szCs w:val="24"/>
        </w:rPr>
        <w:t>1000</w:t>
      </w:r>
      <w:r w:rsidRPr="00312214">
        <w:rPr>
          <w:rFonts w:hint="eastAsia"/>
          <w:sz w:val="24"/>
          <w:szCs w:val="24"/>
        </w:rPr>
        <w:t>条（可调整</w:t>
      </w:r>
      <w:r w:rsidRPr="00312214">
        <w:rPr>
          <w:rFonts w:hint="eastAsia"/>
          <w:sz w:val="24"/>
          <w:szCs w:val="24"/>
        </w:rPr>
        <w:t xml:space="preserve"> </w:t>
      </w:r>
      <w:r w:rsidRPr="00312214">
        <w:rPr>
          <w:rFonts w:hint="eastAsia"/>
          <w:sz w:val="24"/>
          <w:szCs w:val="24"/>
        </w:rPr>
        <w:t>）</w:t>
      </w:r>
    </w:p>
    <w:p w14:paraId="5601A38D" w14:textId="77777777" w:rsidR="00312214" w:rsidRPr="00312214" w:rsidRDefault="00312214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lastRenderedPageBreak/>
        <w:t>8.8.8.8</w:t>
      </w:r>
      <w:r w:rsidRPr="00312214">
        <w:rPr>
          <w:rFonts w:hint="eastAsia"/>
          <w:sz w:val="24"/>
          <w:szCs w:val="24"/>
        </w:rPr>
        <w:t>等</w:t>
      </w:r>
      <w:r w:rsidRPr="00312214">
        <w:rPr>
          <w:rFonts w:hint="eastAsia"/>
          <w:sz w:val="24"/>
          <w:szCs w:val="24"/>
        </w:rPr>
        <w:t>anycast IP</w:t>
      </w:r>
      <w:r w:rsidRPr="00312214">
        <w:rPr>
          <w:rFonts w:hint="eastAsia"/>
          <w:sz w:val="24"/>
          <w:szCs w:val="24"/>
        </w:rPr>
        <w:t>用注册地代表</w:t>
      </w:r>
      <w:r>
        <w:rPr>
          <w:rFonts w:hint="eastAsia"/>
          <w:sz w:val="24"/>
          <w:szCs w:val="24"/>
        </w:rPr>
        <w:t>，局域网等没有查询结果的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用中国代表</w:t>
      </w:r>
    </w:p>
    <w:p w14:paraId="17EC4C4A" w14:textId="77777777" w:rsidR="00305746" w:rsidRPr="00312214" w:rsidRDefault="00305746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同一组</w:t>
      </w:r>
      <w:r w:rsidRPr="00312214">
        <w:rPr>
          <w:rFonts w:hint="eastAsia"/>
          <w:sz w:val="24"/>
          <w:szCs w:val="24"/>
        </w:rPr>
        <w:t>IP</w:t>
      </w:r>
      <w:r w:rsidRPr="00312214">
        <w:rPr>
          <w:rFonts w:hint="eastAsia"/>
          <w:sz w:val="24"/>
          <w:szCs w:val="24"/>
        </w:rPr>
        <w:t>可以用多张地图表达</w:t>
      </w:r>
      <w:r w:rsidR="00312214" w:rsidRPr="00312214">
        <w:rPr>
          <w:rFonts w:hint="eastAsia"/>
          <w:sz w:val="24"/>
          <w:szCs w:val="24"/>
        </w:rPr>
        <w:t>不同的主题</w:t>
      </w:r>
      <w:r w:rsidRPr="00312214">
        <w:rPr>
          <w:rFonts w:hint="eastAsia"/>
          <w:sz w:val="24"/>
          <w:szCs w:val="24"/>
        </w:rPr>
        <w:t>，有的地图节点</w:t>
      </w:r>
      <w:r w:rsidRPr="00312214">
        <w:rPr>
          <w:rFonts w:hint="eastAsia"/>
          <w:sz w:val="24"/>
          <w:szCs w:val="24"/>
        </w:rPr>
        <w:t>URL</w:t>
      </w:r>
      <w:r w:rsidRPr="00312214">
        <w:rPr>
          <w:rFonts w:hint="eastAsia"/>
          <w:sz w:val="24"/>
          <w:szCs w:val="24"/>
        </w:rPr>
        <w:t>是测速探针，有的地图节点</w:t>
      </w:r>
      <w:r w:rsidRPr="00312214">
        <w:rPr>
          <w:rFonts w:hint="eastAsia"/>
          <w:sz w:val="24"/>
          <w:szCs w:val="24"/>
        </w:rPr>
        <w:t>URL</w:t>
      </w:r>
      <w:r w:rsidRPr="00312214">
        <w:rPr>
          <w:rFonts w:hint="eastAsia"/>
          <w:sz w:val="24"/>
          <w:szCs w:val="24"/>
        </w:rPr>
        <w:t>是管理地址，有的地图节点</w:t>
      </w:r>
      <w:r w:rsidRPr="00312214">
        <w:rPr>
          <w:rFonts w:hint="eastAsia"/>
          <w:sz w:val="24"/>
          <w:szCs w:val="24"/>
        </w:rPr>
        <w:t>URL</w:t>
      </w:r>
      <w:r w:rsidRPr="00312214">
        <w:rPr>
          <w:rFonts w:hint="eastAsia"/>
          <w:sz w:val="24"/>
          <w:szCs w:val="24"/>
        </w:rPr>
        <w:t>是用户门户，有的地图节点</w:t>
      </w:r>
      <w:r w:rsidRPr="00312214">
        <w:rPr>
          <w:rFonts w:hint="eastAsia"/>
          <w:sz w:val="24"/>
          <w:szCs w:val="24"/>
        </w:rPr>
        <w:t>URL</w:t>
      </w:r>
      <w:r w:rsidRPr="00312214">
        <w:rPr>
          <w:rFonts w:hint="eastAsia"/>
          <w:sz w:val="24"/>
          <w:szCs w:val="24"/>
        </w:rPr>
        <w:t>是购买地址商品链接等等</w:t>
      </w:r>
    </w:p>
    <w:p w14:paraId="5F377438" w14:textId="77777777" w:rsidR="00EE5240" w:rsidRPr="00312214" w:rsidRDefault="00EE5240" w:rsidP="00312214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312214">
        <w:rPr>
          <w:rFonts w:hint="eastAsia"/>
          <w:sz w:val="24"/>
          <w:szCs w:val="24"/>
        </w:rPr>
        <w:t>可以直链访问某一个</w:t>
      </w:r>
      <w:r w:rsidRPr="00312214">
        <w:rPr>
          <w:rFonts w:hint="eastAsia"/>
          <w:sz w:val="24"/>
          <w:szCs w:val="24"/>
        </w:rPr>
        <w:t>IP</w:t>
      </w:r>
      <w:r w:rsidRPr="00312214">
        <w:rPr>
          <w:rFonts w:hint="eastAsia"/>
          <w:sz w:val="24"/>
          <w:szCs w:val="24"/>
        </w:rPr>
        <w:t>，</w:t>
      </w:r>
      <w:r w:rsidR="00312214">
        <w:rPr>
          <w:rFonts w:hint="eastAsia"/>
          <w:sz w:val="24"/>
          <w:szCs w:val="24"/>
        </w:rPr>
        <w:t>例如：</w:t>
      </w:r>
      <w:r w:rsidRPr="00312214">
        <w:rPr>
          <w:rFonts w:hint="eastAsia"/>
          <w:sz w:val="24"/>
          <w:szCs w:val="24"/>
        </w:rPr>
        <w:t>ipmap?marker=10</w:t>
      </w:r>
      <w:r w:rsidRPr="00312214">
        <w:rPr>
          <w:rFonts w:hint="eastAsia"/>
          <w:sz w:val="24"/>
          <w:szCs w:val="24"/>
        </w:rPr>
        <w:t>，直接在地图中高亮显示第</w:t>
      </w:r>
      <w:r w:rsidRPr="00312214">
        <w:rPr>
          <w:rFonts w:hint="eastAsia"/>
          <w:sz w:val="24"/>
          <w:szCs w:val="24"/>
        </w:rPr>
        <w:t>10</w:t>
      </w:r>
      <w:r w:rsidRPr="00312214">
        <w:rPr>
          <w:rFonts w:hint="eastAsia"/>
          <w:sz w:val="24"/>
          <w:szCs w:val="24"/>
        </w:rPr>
        <w:t>个数据源，并弹出</w:t>
      </w:r>
      <w:r w:rsidR="00312214">
        <w:rPr>
          <w:rFonts w:hint="eastAsia"/>
          <w:sz w:val="24"/>
          <w:szCs w:val="24"/>
        </w:rPr>
        <w:t>P</w:t>
      </w:r>
      <w:r w:rsidRPr="00312214">
        <w:rPr>
          <w:rFonts w:hint="eastAsia"/>
          <w:sz w:val="24"/>
          <w:szCs w:val="24"/>
        </w:rPr>
        <w:t>op</w:t>
      </w:r>
      <w:r w:rsidRPr="00312214">
        <w:rPr>
          <w:rFonts w:hint="eastAsia"/>
          <w:sz w:val="24"/>
          <w:szCs w:val="24"/>
        </w:rPr>
        <w:t>窗口，显示详细信息</w:t>
      </w:r>
    </w:p>
    <w:p w14:paraId="6D72712A" w14:textId="77777777" w:rsidR="00013153" w:rsidRPr="00FD5C3B" w:rsidRDefault="00786952" w:rsidP="00FD5C3B">
      <w:pPr>
        <w:pStyle w:val="2"/>
      </w:pPr>
      <w:r>
        <w:rPr>
          <w:rFonts w:hint="eastAsia"/>
        </w:rPr>
        <w:t>三</w:t>
      </w:r>
      <w:r w:rsidR="00013153" w:rsidRPr="00FD5C3B">
        <w:rPr>
          <w:rFonts w:hint="eastAsia"/>
        </w:rPr>
        <w:t>、</w:t>
      </w:r>
      <w:r w:rsidR="00325876" w:rsidRPr="00BC448C">
        <w:rPr>
          <w:rFonts w:hint="eastAsia"/>
        </w:rPr>
        <w:t>中神通大地云控</w:t>
      </w:r>
      <w:r w:rsidR="00325876">
        <w:rPr>
          <w:rFonts w:hint="eastAsia"/>
        </w:rPr>
        <w:t>具备</w:t>
      </w:r>
      <w:r w:rsidR="00325876" w:rsidRPr="00BC448C">
        <w:rPr>
          <w:rFonts w:hint="eastAsia"/>
        </w:rPr>
        <w:t>IP</w:t>
      </w:r>
      <w:r w:rsidR="00325876" w:rsidRPr="00BC448C">
        <w:rPr>
          <w:rFonts w:hint="eastAsia"/>
        </w:rPr>
        <w:t>可视化</w:t>
      </w:r>
      <w:r w:rsidR="00325876">
        <w:rPr>
          <w:rFonts w:hint="eastAsia"/>
        </w:rPr>
        <w:t>的功能介绍</w:t>
      </w:r>
    </w:p>
    <w:p w14:paraId="5A6C5CE1" w14:textId="77777777" w:rsidR="00811BA3" w:rsidRDefault="00811BA3" w:rsidP="00811BA3">
      <w:pPr>
        <w:spacing w:line="360" w:lineRule="auto"/>
        <w:rPr>
          <w:b/>
          <w:bCs/>
          <w:sz w:val="24"/>
          <w:szCs w:val="24"/>
        </w:rPr>
      </w:pPr>
      <w:r w:rsidRPr="00811BA3">
        <w:rPr>
          <w:rFonts w:hint="eastAsia"/>
          <w:b/>
          <w:bCs/>
          <w:sz w:val="24"/>
          <w:szCs w:val="24"/>
        </w:rPr>
        <w:t xml:space="preserve">3.1 </w:t>
      </w:r>
      <w:r w:rsidR="00325876">
        <w:rPr>
          <w:rFonts w:hint="eastAsia"/>
          <w:b/>
          <w:bCs/>
          <w:sz w:val="24"/>
          <w:szCs w:val="24"/>
        </w:rPr>
        <w:t>状态监控</w:t>
      </w:r>
    </w:p>
    <w:p w14:paraId="0A341110" w14:textId="77777777" w:rsidR="00A8274E" w:rsidRDefault="00950187" w:rsidP="00A8274E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对</w:t>
      </w:r>
      <w:r w:rsidR="00325876" w:rsidRPr="00325876">
        <w:rPr>
          <w:rFonts w:hint="eastAsia"/>
          <w:sz w:val="24"/>
          <w:szCs w:val="24"/>
        </w:rPr>
        <w:t>ServerStatus</w:t>
      </w:r>
      <w:r w:rsidR="00325876">
        <w:rPr>
          <w:rFonts w:hint="eastAsia"/>
          <w:sz w:val="24"/>
          <w:szCs w:val="24"/>
        </w:rPr>
        <w:t>状态监控</w:t>
      </w:r>
      <w:r>
        <w:rPr>
          <w:rFonts w:hint="eastAsia"/>
          <w:sz w:val="24"/>
          <w:szCs w:val="24"/>
        </w:rPr>
        <w:t>的</w:t>
      </w:r>
      <w:r w:rsidR="002504BF">
        <w:rPr>
          <w:rFonts w:hint="eastAsia"/>
          <w:sz w:val="24"/>
          <w:szCs w:val="24"/>
        </w:rPr>
        <w:t>标准功能进行了升级，实现了</w:t>
      </w:r>
      <w:r w:rsidR="0009441F">
        <w:rPr>
          <w:rFonts w:hint="eastAsia"/>
          <w:sz w:val="24"/>
          <w:szCs w:val="24"/>
        </w:rPr>
        <w:t>“客户端公网</w:t>
      </w:r>
      <w:r w:rsidR="0009441F">
        <w:rPr>
          <w:rFonts w:hint="eastAsia"/>
          <w:sz w:val="24"/>
          <w:szCs w:val="24"/>
        </w:rPr>
        <w:t>IP</w:t>
      </w:r>
      <w:r w:rsidR="0009441F">
        <w:rPr>
          <w:rFonts w:hint="eastAsia"/>
          <w:sz w:val="24"/>
          <w:szCs w:val="24"/>
        </w:rPr>
        <w:t>”的</w:t>
      </w:r>
      <w:r w:rsidR="00D57A8A">
        <w:rPr>
          <w:rFonts w:hint="eastAsia"/>
          <w:sz w:val="24"/>
          <w:szCs w:val="24"/>
        </w:rPr>
        <w:t>IP</w:t>
      </w:r>
      <w:r w:rsidR="00D57A8A">
        <w:rPr>
          <w:rFonts w:hint="eastAsia"/>
          <w:sz w:val="24"/>
          <w:szCs w:val="24"/>
        </w:rPr>
        <w:t>可视化目标，</w:t>
      </w:r>
      <w:r w:rsidR="0009441F">
        <w:rPr>
          <w:rFonts w:hint="eastAsia"/>
          <w:sz w:val="24"/>
          <w:szCs w:val="24"/>
        </w:rPr>
        <w:t>达到了“</w:t>
      </w:r>
      <w:r w:rsidR="0009441F" w:rsidRPr="002504BF">
        <w:rPr>
          <w:rFonts w:hint="eastAsia"/>
          <w:sz w:val="24"/>
          <w:szCs w:val="24"/>
        </w:rPr>
        <w:t>开局一幅图，有图有链接</w:t>
      </w:r>
      <w:r w:rsidR="0009441F">
        <w:rPr>
          <w:rFonts w:hint="eastAsia"/>
          <w:sz w:val="24"/>
          <w:szCs w:val="24"/>
        </w:rPr>
        <w:t>”、“</w:t>
      </w:r>
      <w:r w:rsidR="0009441F" w:rsidRPr="002504BF">
        <w:rPr>
          <w:rFonts w:hint="eastAsia"/>
          <w:sz w:val="24"/>
          <w:szCs w:val="24"/>
        </w:rPr>
        <w:t>一张蓝图干到底</w:t>
      </w:r>
      <w:r w:rsidR="0009441F">
        <w:rPr>
          <w:rFonts w:hint="eastAsia"/>
          <w:sz w:val="24"/>
          <w:szCs w:val="24"/>
        </w:rPr>
        <w:t>”的</w:t>
      </w:r>
      <w:r w:rsidR="00B80EC1">
        <w:rPr>
          <w:rFonts w:hint="eastAsia"/>
          <w:sz w:val="24"/>
          <w:szCs w:val="24"/>
        </w:rPr>
        <w:t>理想</w:t>
      </w:r>
      <w:r w:rsidR="0009441F">
        <w:rPr>
          <w:rFonts w:hint="eastAsia"/>
          <w:sz w:val="24"/>
          <w:szCs w:val="24"/>
        </w:rPr>
        <w:t>效果，</w:t>
      </w:r>
      <w:r w:rsidR="00D57A8A">
        <w:rPr>
          <w:rFonts w:hint="eastAsia"/>
          <w:sz w:val="24"/>
          <w:szCs w:val="24"/>
        </w:rPr>
        <w:t>如下图</w:t>
      </w:r>
      <w:r w:rsidR="00D57A8A">
        <w:rPr>
          <w:rFonts w:hint="eastAsia"/>
          <w:sz w:val="24"/>
          <w:szCs w:val="24"/>
        </w:rPr>
        <w:t>2</w:t>
      </w:r>
      <w:r w:rsidR="00D57A8A">
        <w:rPr>
          <w:rFonts w:hint="eastAsia"/>
          <w:sz w:val="24"/>
          <w:szCs w:val="24"/>
        </w:rPr>
        <w:t>所示</w:t>
      </w:r>
      <w:r w:rsidR="002504BF">
        <w:rPr>
          <w:rFonts w:hint="eastAsia"/>
          <w:sz w:val="24"/>
          <w:szCs w:val="24"/>
        </w:rPr>
        <w:t>：</w:t>
      </w:r>
    </w:p>
    <w:p w14:paraId="0A7F46D1" w14:textId="77777777" w:rsidR="009A2390" w:rsidRDefault="009A2390" w:rsidP="00A8274E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727185B" wp14:editId="01DDFF8E">
            <wp:extent cx="5270500" cy="1244600"/>
            <wp:effectExtent l="0" t="0" r="6350" b="0"/>
            <wp:docPr id="28867619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C75A6" w14:textId="77777777" w:rsidR="00D57A8A" w:rsidRDefault="009A2390" w:rsidP="00D57A8A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CA1894F" wp14:editId="1C1D6150">
            <wp:extent cx="5274310" cy="1563370"/>
            <wp:effectExtent l="0" t="0" r="2540" b="0"/>
            <wp:docPr id="10553615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A4435" w14:textId="77777777" w:rsidR="00D57A8A" w:rsidRDefault="00DD52BA" w:rsidP="00D57A8A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2E2AFABA" wp14:editId="41E1820B">
            <wp:extent cx="5270500" cy="3003550"/>
            <wp:effectExtent l="0" t="0" r="6350" b="6350"/>
            <wp:docPr id="129098620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9C76" w14:textId="77777777" w:rsidR="00D57A8A" w:rsidRPr="004579B2" w:rsidRDefault="00D57A8A" w:rsidP="00D57A8A">
      <w:pPr>
        <w:spacing w:line="360" w:lineRule="auto"/>
        <w:ind w:firstLine="420"/>
        <w:jc w:val="center"/>
        <w:rPr>
          <w:b/>
          <w:bCs/>
          <w:sz w:val="18"/>
          <w:szCs w:val="18"/>
        </w:rPr>
      </w:pPr>
      <w:r w:rsidRPr="004579B2">
        <w:rPr>
          <w:rFonts w:hint="eastAsia"/>
          <w:b/>
          <w:bCs/>
          <w:sz w:val="18"/>
          <w:szCs w:val="18"/>
        </w:rPr>
        <w:t>图</w:t>
      </w:r>
      <w:r>
        <w:rPr>
          <w:rFonts w:hint="eastAsia"/>
          <w:b/>
          <w:bCs/>
          <w:sz w:val="18"/>
          <w:szCs w:val="18"/>
        </w:rPr>
        <w:t>2</w:t>
      </w:r>
      <w:r w:rsidRPr="004579B2">
        <w:rPr>
          <w:rFonts w:hint="eastAsia"/>
          <w:b/>
          <w:bCs/>
          <w:sz w:val="18"/>
          <w:szCs w:val="18"/>
        </w:rPr>
        <w:t xml:space="preserve"> </w:t>
      </w:r>
      <w:r w:rsidRPr="00EE5240">
        <w:rPr>
          <w:rFonts w:hint="eastAsia"/>
          <w:b/>
          <w:bCs/>
          <w:sz w:val="18"/>
          <w:szCs w:val="18"/>
        </w:rPr>
        <w:t>中神通大地云控</w:t>
      </w:r>
      <w:r>
        <w:rPr>
          <w:rFonts w:hint="eastAsia"/>
          <w:b/>
          <w:bCs/>
          <w:sz w:val="18"/>
          <w:szCs w:val="18"/>
        </w:rPr>
        <w:t>状态监控面板</w:t>
      </w:r>
      <w:r w:rsidRPr="00EE5240">
        <w:rPr>
          <w:rFonts w:hint="eastAsia"/>
          <w:b/>
          <w:bCs/>
          <w:sz w:val="18"/>
          <w:szCs w:val="18"/>
        </w:rPr>
        <w:t>IP</w:t>
      </w:r>
      <w:r w:rsidRPr="00EE5240">
        <w:rPr>
          <w:rFonts w:hint="eastAsia"/>
          <w:b/>
          <w:bCs/>
          <w:sz w:val="18"/>
          <w:szCs w:val="18"/>
        </w:rPr>
        <w:t>可视化</w:t>
      </w:r>
      <w:r w:rsidRPr="004579B2">
        <w:rPr>
          <w:rFonts w:hint="eastAsia"/>
          <w:b/>
          <w:bCs/>
          <w:sz w:val="18"/>
          <w:szCs w:val="18"/>
        </w:rPr>
        <w:t>示意图</w:t>
      </w:r>
    </w:p>
    <w:p w14:paraId="742A5AC4" w14:textId="77777777" w:rsidR="00A8274E" w:rsidRDefault="00A8274E" w:rsidP="00A8274E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="00DD52BA">
        <w:rPr>
          <w:rFonts w:hint="eastAsia"/>
          <w:sz w:val="24"/>
          <w:szCs w:val="24"/>
        </w:rPr>
        <w:t>状态监控</w:t>
      </w:r>
      <w:r w:rsidR="002504BF">
        <w:rPr>
          <w:rFonts w:hint="eastAsia"/>
          <w:sz w:val="24"/>
          <w:szCs w:val="24"/>
        </w:rPr>
        <w:t>客户端</w:t>
      </w:r>
      <w:r w:rsidR="002504BF" w:rsidRPr="00325876">
        <w:rPr>
          <w:rFonts w:hint="eastAsia"/>
          <w:sz w:val="24"/>
          <w:szCs w:val="24"/>
        </w:rPr>
        <w:t>收集</w:t>
      </w:r>
      <w:r w:rsidR="009A2390">
        <w:rPr>
          <w:rFonts w:hint="eastAsia"/>
          <w:sz w:val="24"/>
          <w:szCs w:val="24"/>
        </w:rPr>
        <w:t>自身</w:t>
      </w:r>
      <w:r w:rsidR="002504BF">
        <w:rPr>
          <w:rFonts w:hint="eastAsia"/>
          <w:sz w:val="24"/>
          <w:szCs w:val="24"/>
        </w:rPr>
        <w:t>的公网</w:t>
      </w:r>
      <w:r w:rsidR="002504BF">
        <w:rPr>
          <w:rFonts w:hint="eastAsia"/>
          <w:sz w:val="24"/>
          <w:szCs w:val="24"/>
        </w:rPr>
        <w:t>IP</w:t>
      </w:r>
      <w:r w:rsidR="002504BF">
        <w:rPr>
          <w:rFonts w:hint="eastAsia"/>
          <w:sz w:val="24"/>
          <w:szCs w:val="24"/>
        </w:rPr>
        <w:t>地址以及</w:t>
      </w:r>
      <w:r w:rsidR="002504BF">
        <w:rPr>
          <w:rFonts w:hint="eastAsia"/>
          <w:sz w:val="24"/>
          <w:szCs w:val="24"/>
        </w:rPr>
        <w:t>WEBAdmin</w:t>
      </w:r>
      <w:r w:rsidR="002504BF">
        <w:rPr>
          <w:rFonts w:hint="eastAsia"/>
          <w:sz w:val="24"/>
          <w:szCs w:val="24"/>
        </w:rPr>
        <w:t>管理地址</w:t>
      </w:r>
      <w:r w:rsidR="002504BF">
        <w:rPr>
          <w:rFonts w:hint="eastAsia"/>
          <w:sz w:val="24"/>
          <w:szCs w:val="24"/>
        </w:rPr>
        <w:t>URL</w:t>
      </w:r>
      <w:r w:rsidR="002504BF">
        <w:rPr>
          <w:rFonts w:hint="eastAsia"/>
          <w:sz w:val="24"/>
          <w:szCs w:val="24"/>
        </w:rPr>
        <w:t>（</w:t>
      </w:r>
      <w:r w:rsidR="00151AA0">
        <w:rPr>
          <w:rFonts w:hint="eastAsia"/>
          <w:sz w:val="24"/>
          <w:szCs w:val="24"/>
        </w:rPr>
        <w:t>公网</w:t>
      </w:r>
      <w:r w:rsidR="002504BF">
        <w:rPr>
          <w:rFonts w:hint="eastAsia"/>
          <w:sz w:val="24"/>
          <w:szCs w:val="24"/>
        </w:rPr>
        <w:t>IP</w:t>
      </w:r>
      <w:r w:rsidR="002504BF">
        <w:rPr>
          <w:rFonts w:hint="eastAsia"/>
          <w:sz w:val="24"/>
          <w:szCs w:val="24"/>
        </w:rPr>
        <w:t>或域名</w:t>
      </w:r>
      <w:r w:rsidR="00151AA0">
        <w:rPr>
          <w:rFonts w:hint="eastAsia"/>
          <w:sz w:val="24"/>
          <w:szCs w:val="24"/>
        </w:rPr>
        <w:t>以及端口</w:t>
      </w:r>
      <w:r w:rsidR="002504BF">
        <w:rPr>
          <w:rFonts w:hint="eastAsia"/>
          <w:sz w:val="24"/>
          <w:szCs w:val="24"/>
        </w:rPr>
        <w:t>）发送给服务端，服务端</w:t>
      </w:r>
      <w:r w:rsidR="002504BF" w:rsidRPr="00325876">
        <w:rPr>
          <w:rFonts w:hint="eastAsia"/>
          <w:sz w:val="24"/>
          <w:szCs w:val="24"/>
        </w:rPr>
        <w:t>再用</w:t>
      </w:r>
      <w:r w:rsidR="002504BF">
        <w:rPr>
          <w:rFonts w:hint="eastAsia"/>
          <w:sz w:val="24"/>
          <w:szCs w:val="24"/>
        </w:rPr>
        <w:t>这两者</w:t>
      </w:r>
      <w:r w:rsidR="002504BF" w:rsidRPr="00325876">
        <w:rPr>
          <w:rFonts w:hint="eastAsia"/>
          <w:sz w:val="24"/>
          <w:szCs w:val="24"/>
        </w:rPr>
        <w:t>实现</w:t>
      </w:r>
      <w:r w:rsidR="002504BF" w:rsidRPr="00325876">
        <w:rPr>
          <w:rFonts w:hint="eastAsia"/>
          <w:sz w:val="24"/>
          <w:szCs w:val="24"/>
        </w:rPr>
        <w:t>IP</w:t>
      </w:r>
      <w:r w:rsidR="002504BF" w:rsidRPr="00325876">
        <w:rPr>
          <w:rFonts w:hint="eastAsia"/>
          <w:sz w:val="24"/>
          <w:szCs w:val="24"/>
        </w:rPr>
        <w:t>可视化及</w:t>
      </w:r>
      <w:r w:rsidR="002504BF">
        <w:rPr>
          <w:rFonts w:hint="eastAsia"/>
          <w:sz w:val="24"/>
          <w:szCs w:val="24"/>
        </w:rPr>
        <w:t>点击</w:t>
      </w:r>
      <w:r w:rsidR="002504BF" w:rsidRPr="00325876">
        <w:rPr>
          <w:rFonts w:hint="eastAsia"/>
          <w:sz w:val="24"/>
          <w:szCs w:val="24"/>
        </w:rPr>
        <w:t>跳转</w:t>
      </w:r>
      <w:r w:rsidR="009A2390">
        <w:rPr>
          <w:rFonts w:hint="eastAsia"/>
          <w:sz w:val="24"/>
          <w:szCs w:val="24"/>
        </w:rPr>
        <w:t>客户端</w:t>
      </w:r>
      <w:r w:rsidR="002504BF">
        <w:rPr>
          <w:rFonts w:hint="eastAsia"/>
          <w:sz w:val="24"/>
          <w:szCs w:val="24"/>
        </w:rPr>
        <w:t>WEBAdmin</w:t>
      </w:r>
      <w:r w:rsidR="002504BF">
        <w:rPr>
          <w:rFonts w:hint="eastAsia"/>
          <w:sz w:val="24"/>
          <w:szCs w:val="24"/>
        </w:rPr>
        <w:t>管理地址</w:t>
      </w:r>
      <w:r w:rsidR="002504BF" w:rsidRPr="00325876">
        <w:rPr>
          <w:rFonts w:hint="eastAsia"/>
          <w:sz w:val="24"/>
          <w:szCs w:val="24"/>
        </w:rPr>
        <w:t>URL</w:t>
      </w:r>
      <w:r w:rsidR="00151AA0">
        <w:rPr>
          <w:rFonts w:hint="eastAsia"/>
          <w:sz w:val="24"/>
          <w:szCs w:val="24"/>
        </w:rPr>
        <w:t>的效果</w:t>
      </w:r>
      <w:r w:rsidR="005918C7">
        <w:rPr>
          <w:rFonts w:hint="eastAsia"/>
          <w:sz w:val="24"/>
          <w:szCs w:val="24"/>
        </w:rPr>
        <w:t>，相当于</w:t>
      </w:r>
      <w:r w:rsidR="005918C7">
        <w:rPr>
          <w:rFonts w:hint="eastAsia"/>
          <w:sz w:val="24"/>
          <w:szCs w:val="24"/>
        </w:rPr>
        <w:t>SD-WAN</w:t>
      </w:r>
      <w:r w:rsidR="005918C7">
        <w:rPr>
          <w:rFonts w:hint="eastAsia"/>
          <w:sz w:val="24"/>
          <w:szCs w:val="24"/>
        </w:rPr>
        <w:t>的集中控制和可视化状态监控与管理</w:t>
      </w:r>
    </w:p>
    <w:p w14:paraId="17E913CE" w14:textId="77777777" w:rsidR="00A8274E" w:rsidRDefault="00A8274E" w:rsidP="00A8274E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 w:rsidR="002504BF">
        <w:rPr>
          <w:rFonts w:hint="eastAsia"/>
          <w:sz w:val="24"/>
          <w:szCs w:val="24"/>
        </w:rPr>
        <w:t>为了在小范围内公开发布状态监控页面和</w:t>
      </w:r>
      <w:r w:rsidR="002504BF">
        <w:rPr>
          <w:rFonts w:hint="eastAsia"/>
          <w:sz w:val="24"/>
          <w:szCs w:val="24"/>
        </w:rPr>
        <w:t>IP</w:t>
      </w:r>
      <w:r w:rsidR="002504BF">
        <w:rPr>
          <w:rFonts w:hint="eastAsia"/>
          <w:sz w:val="24"/>
          <w:szCs w:val="24"/>
        </w:rPr>
        <w:t>可视化页面，</w:t>
      </w:r>
      <w:r w:rsidR="009A2390">
        <w:rPr>
          <w:rFonts w:hint="eastAsia"/>
          <w:sz w:val="24"/>
          <w:szCs w:val="24"/>
        </w:rPr>
        <w:t>使用了</w:t>
      </w:r>
      <w:r w:rsidR="00D57A8A">
        <w:rPr>
          <w:rFonts w:hint="eastAsia"/>
          <w:sz w:val="24"/>
          <w:szCs w:val="24"/>
        </w:rPr>
        <w:t>本地</w:t>
      </w:r>
      <w:r w:rsidR="00D57A8A">
        <w:rPr>
          <w:rFonts w:hint="eastAsia"/>
          <w:sz w:val="24"/>
          <w:szCs w:val="24"/>
        </w:rPr>
        <w:t>WEB</w:t>
      </w:r>
      <w:r w:rsidR="00D57A8A">
        <w:rPr>
          <w:rFonts w:hint="eastAsia"/>
          <w:sz w:val="24"/>
          <w:szCs w:val="24"/>
        </w:rPr>
        <w:t>服务器</w:t>
      </w:r>
      <w:r w:rsidR="009A2390">
        <w:rPr>
          <w:rFonts w:hint="eastAsia"/>
          <w:sz w:val="24"/>
          <w:szCs w:val="24"/>
        </w:rPr>
        <w:t>并对发布的</w:t>
      </w:r>
      <w:r w:rsidR="002504BF">
        <w:rPr>
          <w:rFonts w:hint="eastAsia"/>
          <w:sz w:val="24"/>
          <w:szCs w:val="24"/>
        </w:rPr>
        <w:t>URL</w:t>
      </w:r>
      <w:r w:rsidR="002504BF">
        <w:rPr>
          <w:rFonts w:hint="eastAsia"/>
          <w:sz w:val="24"/>
          <w:szCs w:val="24"/>
        </w:rPr>
        <w:t>进行了随机化处理，防止暴力猜测</w:t>
      </w:r>
      <w:r w:rsidR="002504BF">
        <w:rPr>
          <w:rFonts w:hint="eastAsia"/>
          <w:sz w:val="24"/>
          <w:szCs w:val="24"/>
        </w:rPr>
        <w:t>URL</w:t>
      </w:r>
    </w:p>
    <w:p w14:paraId="63A99063" w14:textId="77777777" w:rsidR="00D57A8A" w:rsidRDefault="00D57A8A" w:rsidP="00A8274E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例如：</w:t>
      </w:r>
      <w:r w:rsidRPr="00D57A8A">
        <w:rPr>
          <w:sz w:val="24"/>
          <w:szCs w:val="24"/>
        </w:rPr>
        <w:t>https://192.168.1.</w:t>
      </w:r>
      <w:r>
        <w:rPr>
          <w:rFonts w:hint="eastAsia"/>
          <w:sz w:val="24"/>
          <w:szCs w:val="24"/>
        </w:rPr>
        <w:t>88</w:t>
      </w:r>
      <w:r w:rsidRPr="00D57A8A">
        <w:rPr>
          <w:sz w:val="24"/>
          <w:szCs w:val="24"/>
        </w:rPr>
        <w:t>:8445/panel_NwLRbBMq/ipmap.html</w:t>
      </w:r>
    </w:p>
    <w:p w14:paraId="7B151BE6" w14:textId="77777777" w:rsidR="001E61BA" w:rsidRDefault="00811BA3" w:rsidP="00811BA3">
      <w:pPr>
        <w:spacing w:line="360" w:lineRule="auto"/>
        <w:rPr>
          <w:b/>
          <w:bCs/>
          <w:sz w:val="24"/>
          <w:szCs w:val="24"/>
        </w:rPr>
      </w:pPr>
      <w:r w:rsidRPr="00811BA3">
        <w:rPr>
          <w:rFonts w:hint="eastAsia"/>
          <w:b/>
          <w:bCs/>
          <w:sz w:val="24"/>
          <w:szCs w:val="24"/>
        </w:rPr>
        <w:t>3.2</w:t>
      </w:r>
      <w:r w:rsidR="00DD52BA">
        <w:rPr>
          <w:rFonts w:hint="eastAsia"/>
          <w:b/>
          <w:bCs/>
          <w:sz w:val="24"/>
          <w:szCs w:val="24"/>
        </w:rPr>
        <w:t>日志统计</w:t>
      </w:r>
    </w:p>
    <w:p w14:paraId="73DC4302" w14:textId="77777777" w:rsidR="00811BA3" w:rsidRDefault="00950187" w:rsidP="00950187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对</w:t>
      </w:r>
      <w:r w:rsidR="006C45CA">
        <w:rPr>
          <w:rFonts w:hint="eastAsia"/>
          <w:sz w:val="24"/>
          <w:szCs w:val="24"/>
        </w:rPr>
        <w:t>19</w:t>
      </w:r>
      <w:r w:rsidR="006C45CA">
        <w:rPr>
          <w:rFonts w:hint="eastAsia"/>
          <w:sz w:val="24"/>
          <w:szCs w:val="24"/>
        </w:rPr>
        <w:t>种日志的当前日志和历史日志的</w:t>
      </w:r>
      <w:r>
        <w:rPr>
          <w:rFonts w:hint="eastAsia"/>
          <w:sz w:val="24"/>
          <w:szCs w:val="24"/>
        </w:rPr>
        <w:t>日志统计功能进行了升级，</w:t>
      </w:r>
      <w:r w:rsidR="006C45CA">
        <w:rPr>
          <w:rFonts w:hint="eastAsia"/>
          <w:sz w:val="24"/>
          <w:szCs w:val="24"/>
        </w:rPr>
        <w:t>针对“活跃用户统计”</w:t>
      </w:r>
      <w:r>
        <w:rPr>
          <w:rFonts w:hint="eastAsia"/>
          <w:sz w:val="24"/>
          <w:szCs w:val="24"/>
        </w:rPr>
        <w:t>实现了</w:t>
      </w:r>
      <w:r>
        <w:rPr>
          <w:rFonts w:hint="eastAsia"/>
          <w:sz w:val="24"/>
          <w:szCs w:val="24"/>
        </w:rPr>
        <w:t xml:space="preserve">TOP100 </w:t>
      </w:r>
      <w:r w:rsidR="0009441F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源</w:t>
      </w:r>
      <w:r>
        <w:rPr>
          <w:rFonts w:hint="eastAsia"/>
          <w:sz w:val="24"/>
          <w:szCs w:val="24"/>
        </w:rPr>
        <w:t>IP</w:t>
      </w:r>
      <w:r w:rsidR="0009441F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的可视化目标，如下图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所示：</w:t>
      </w:r>
    </w:p>
    <w:p w14:paraId="640398B0" w14:textId="77777777" w:rsidR="0009441F" w:rsidRPr="00811BA3" w:rsidRDefault="0009441F" w:rsidP="00950187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0346BCFC" wp14:editId="538BD3E0">
            <wp:extent cx="5270500" cy="914400"/>
            <wp:effectExtent l="0" t="0" r="6350" b="0"/>
            <wp:docPr id="4408909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869A" w14:textId="77777777" w:rsidR="00811BA3" w:rsidRDefault="00950187" w:rsidP="00811BA3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BC6D350" wp14:editId="31CAFE55">
            <wp:extent cx="5274310" cy="1692910"/>
            <wp:effectExtent l="0" t="0" r="2540" b="2540"/>
            <wp:docPr id="6989580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9CD03" w14:textId="77777777" w:rsidR="00950187" w:rsidRDefault="00950187" w:rsidP="00811BA3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116CEE35" wp14:editId="7694493F">
            <wp:extent cx="5270500" cy="2590800"/>
            <wp:effectExtent l="0" t="0" r="6350" b="0"/>
            <wp:docPr id="18449301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ACAB9" w14:textId="77777777" w:rsidR="00811BA3" w:rsidRDefault="00811BA3" w:rsidP="00811BA3">
      <w:pPr>
        <w:spacing w:line="360" w:lineRule="auto"/>
        <w:ind w:firstLine="420"/>
        <w:jc w:val="center"/>
        <w:rPr>
          <w:b/>
          <w:bCs/>
          <w:sz w:val="18"/>
          <w:szCs w:val="18"/>
        </w:rPr>
      </w:pPr>
      <w:r w:rsidRPr="00FD5C3B">
        <w:rPr>
          <w:rFonts w:hint="eastAsia"/>
          <w:b/>
          <w:bCs/>
          <w:sz w:val="18"/>
          <w:szCs w:val="18"/>
        </w:rPr>
        <w:t>图</w:t>
      </w:r>
      <w:r w:rsidR="00950187">
        <w:rPr>
          <w:rFonts w:hint="eastAsia"/>
          <w:b/>
          <w:bCs/>
          <w:sz w:val="18"/>
          <w:szCs w:val="18"/>
        </w:rPr>
        <w:t>3</w:t>
      </w:r>
      <w:r w:rsidRPr="00FD5C3B">
        <w:rPr>
          <w:b/>
          <w:bCs/>
          <w:sz w:val="18"/>
          <w:szCs w:val="18"/>
        </w:rPr>
        <w:t xml:space="preserve"> </w:t>
      </w:r>
      <w:r w:rsidR="00950187" w:rsidRPr="00EE5240">
        <w:rPr>
          <w:rFonts w:hint="eastAsia"/>
          <w:b/>
          <w:bCs/>
          <w:sz w:val="18"/>
          <w:szCs w:val="18"/>
        </w:rPr>
        <w:t>中神通大地云控</w:t>
      </w:r>
      <w:r w:rsidR="00950187">
        <w:rPr>
          <w:rFonts w:hint="eastAsia"/>
          <w:b/>
          <w:bCs/>
          <w:sz w:val="18"/>
          <w:szCs w:val="18"/>
        </w:rPr>
        <w:t>日志统计</w:t>
      </w:r>
      <w:r w:rsidR="00950187" w:rsidRPr="00EE5240">
        <w:rPr>
          <w:rFonts w:hint="eastAsia"/>
          <w:b/>
          <w:bCs/>
          <w:sz w:val="18"/>
          <w:szCs w:val="18"/>
        </w:rPr>
        <w:t>IP</w:t>
      </w:r>
      <w:r w:rsidR="00950187" w:rsidRPr="00EE5240">
        <w:rPr>
          <w:rFonts w:hint="eastAsia"/>
          <w:b/>
          <w:bCs/>
          <w:sz w:val="18"/>
          <w:szCs w:val="18"/>
        </w:rPr>
        <w:t>可视化</w:t>
      </w:r>
      <w:r w:rsidR="00950187" w:rsidRPr="004579B2">
        <w:rPr>
          <w:rFonts w:hint="eastAsia"/>
          <w:b/>
          <w:bCs/>
          <w:sz w:val="18"/>
          <w:szCs w:val="18"/>
        </w:rPr>
        <w:t>示意图</w:t>
      </w:r>
    </w:p>
    <w:p w14:paraId="241004DC" w14:textId="77777777" w:rsidR="00476294" w:rsidRDefault="00476294" w:rsidP="00476294">
      <w:pPr>
        <w:spacing w:line="360" w:lineRule="auto"/>
        <w:rPr>
          <w:b/>
          <w:bCs/>
          <w:sz w:val="24"/>
          <w:szCs w:val="24"/>
        </w:rPr>
      </w:pPr>
      <w:r w:rsidRPr="00811BA3">
        <w:rPr>
          <w:rFonts w:hint="eastAsia"/>
          <w:b/>
          <w:bCs/>
          <w:sz w:val="24"/>
          <w:szCs w:val="24"/>
        </w:rPr>
        <w:t>3.</w:t>
      </w:r>
      <w:r>
        <w:rPr>
          <w:rFonts w:hint="eastAsia"/>
          <w:b/>
          <w:bCs/>
          <w:sz w:val="24"/>
          <w:szCs w:val="24"/>
        </w:rPr>
        <w:t xml:space="preserve">3 </w:t>
      </w:r>
      <w:r>
        <w:rPr>
          <w:rFonts w:hint="eastAsia"/>
          <w:b/>
          <w:bCs/>
          <w:sz w:val="24"/>
          <w:szCs w:val="24"/>
        </w:rPr>
        <w:t>用户状态</w:t>
      </w:r>
    </w:p>
    <w:p w14:paraId="159723BF" w14:textId="77777777" w:rsidR="00476294" w:rsidRPr="00811BA3" w:rsidRDefault="00476294" w:rsidP="00476294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对</w:t>
      </w:r>
      <w:r>
        <w:rPr>
          <w:rFonts w:hint="eastAsia"/>
          <w:sz w:val="24"/>
          <w:szCs w:val="24"/>
        </w:rPr>
        <w:t>WEB</w:t>
      </w:r>
      <w:r>
        <w:rPr>
          <w:rFonts w:hint="eastAsia"/>
          <w:sz w:val="24"/>
          <w:szCs w:val="24"/>
        </w:rPr>
        <w:t>代理、</w:t>
      </w:r>
      <w:r>
        <w:rPr>
          <w:rFonts w:hint="eastAsia"/>
          <w:sz w:val="24"/>
          <w:szCs w:val="24"/>
        </w:rPr>
        <w:t>IKEv2 VPN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OCSERV VPN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PPTP VPN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L2TP VPN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OpenVPN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WireGuard VPN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SSH</w:t>
      </w:r>
      <w:r>
        <w:rPr>
          <w:rFonts w:hint="eastAsia"/>
          <w:sz w:val="24"/>
          <w:szCs w:val="24"/>
        </w:rPr>
        <w:t>等</w:t>
      </w:r>
      <w:r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种服务的用户状态显示进行了升级，实现了</w:t>
      </w:r>
      <w:r w:rsidR="0009441F"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真实</w:t>
      </w:r>
      <w:r>
        <w:rPr>
          <w:rFonts w:hint="eastAsia"/>
          <w:sz w:val="24"/>
          <w:szCs w:val="24"/>
        </w:rPr>
        <w:t>IP</w:t>
      </w:r>
      <w:r w:rsidR="0009441F"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</w:rPr>
        <w:t>的可视化目标，如下图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所示：</w:t>
      </w:r>
    </w:p>
    <w:p w14:paraId="62431639" w14:textId="77777777" w:rsidR="00476294" w:rsidRDefault="0009441F" w:rsidP="0047629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ED2C2E2" wp14:editId="6BCB6FFE">
            <wp:extent cx="5274310" cy="521335"/>
            <wp:effectExtent l="0" t="0" r="2540" b="0"/>
            <wp:docPr id="202696529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87F9E" w14:textId="77777777" w:rsidR="00476294" w:rsidRDefault="0009441F" w:rsidP="00476294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019823CD" wp14:editId="44A21D8E">
            <wp:extent cx="5274310" cy="3060065"/>
            <wp:effectExtent l="0" t="0" r="2540" b="6985"/>
            <wp:docPr id="20416053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4B45A" w14:textId="77777777" w:rsidR="00476294" w:rsidRDefault="00476294" w:rsidP="00476294">
      <w:pPr>
        <w:spacing w:line="360" w:lineRule="auto"/>
        <w:ind w:firstLine="420"/>
        <w:jc w:val="center"/>
        <w:rPr>
          <w:b/>
          <w:bCs/>
          <w:sz w:val="18"/>
          <w:szCs w:val="18"/>
        </w:rPr>
      </w:pPr>
      <w:r w:rsidRPr="00FD5C3B">
        <w:rPr>
          <w:rFonts w:hint="eastAsia"/>
          <w:b/>
          <w:bCs/>
          <w:sz w:val="18"/>
          <w:szCs w:val="18"/>
        </w:rPr>
        <w:t>图</w:t>
      </w:r>
      <w:r>
        <w:rPr>
          <w:rFonts w:hint="eastAsia"/>
          <w:b/>
          <w:bCs/>
          <w:sz w:val="18"/>
          <w:szCs w:val="18"/>
        </w:rPr>
        <w:t>4</w:t>
      </w:r>
      <w:r w:rsidRPr="00FD5C3B">
        <w:rPr>
          <w:b/>
          <w:bCs/>
          <w:sz w:val="18"/>
          <w:szCs w:val="18"/>
        </w:rPr>
        <w:t xml:space="preserve"> </w:t>
      </w:r>
      <w:r w:rsidRPr="00EE5240">
        <w:rPr>
          <w:rFonts w:hint="eastAsia"/>
          <w:b/>
          <w:bCs/>
          <w:sz w:val="18"/>
          <w:szCs w:val="18"/>
        </w:rPr>
        <w:t>中神通大地云控</w:t>
      </w:r>
      <w:r>
        <w:rPr>
          <w:rFonts w:hint="eastAsia"/>
          <w:b/>
          <w:bCs/>
          <w:sz w:val="18"/>
          <w:szCs w:val="18"/>
        </w:rPr>
        <w:t>用户状态</w:t>
      </w:r>
      <w:r w:rsidRPr="00EE5240">
        <w:rPr>
          <w:rFonts w:hint="eastAsia"/>
          <w:b/>
          <w:bCs/>
          <w:sz w:val="18"/>
          <w:szCs w:val="18"/>
        </w:rPr>
        <w:t>IP</w:t>
      </w:r>
      <w:r w:rsidRPr="00EE5240">
        <w:rPr>
          <w:rFonts w:hint="eastAsia"/>
          <w:b/>
          <w:bCs/>
          <w:sz w:val="18"/>
          <w:szCs w:val="18"/>
        </w:rPr>
        <w:t>可视化</w:t>
      </w:r>
      <w:r w:rsidRPr="004579B2">
        <w:rPr>
          <w:rFonts w:hint="eastAsia"/>
          <w:b/>
          <w:bCs/>
          <w:sz w:val="18"/>
          <w:szCs w:val="18"/>
        </w:rPr>
        <w:t>示意图</w:t>
      </w:r>
    </w:p>
    <w:p w14:paraId="3E87C660" w14:textId="77777777" w:rsidR="00E43504" w:rsidRDefault="00E43504" w:rsidP="00E43504">
      <w:pPr>
        <w:spacing w:line="360" w:lineRule="auto"/>
        <w:rPr>
          <w:b/>
          <w:bCs/>
          <w:sz w:val="24"/>
          <w:szCs w:val="24"/>
        </w:rPr>
      </w:pPr>
      <w:r w:rsidRPr="00811BA3">
        <w:rPr>
          <w:rFonts w:hint="eastAsia"/>
          <w:b/>
          <w:bCs/>
          <w:sz w:val="24"/>
          <w:szCs w:val="24"/>
        </w:rPr>
        <w:t>3.</w:t>
      </w:r>
      <w:r>
        <w:rPr>
          <w:rFonts w:hint="eastAsia"/>
          <w:b/>
          <w:bCs/>
          <w:sz w:val="24"/>
          <w:szCs w:val="24"/>
        </w:rPr>
        <w:t xml:space="preserve">4 </w:t>
      </w:r>
      <w:r>
        <w:rPr>
          <w:rFonts w:hint="eastAsia"/>
          <w:b/>
          <w:bCs/>
          <w:sz w:val="24"/>
          <w:szCs w:val="24"/>
        </w:rPr>
        <w:t>会话状态</w:t>
      </w:r>
    </w:p>
    <w:p w14:paraId="79D21701" w14:textId="77777777" w:rsidR="00E43504" w:rsidRPr="00811BA3" w:rsidRDefault="00E43504" w:rsidP="00E43504">
      <w:pPr>
        <w:spacing w:line="360" w:lineRule="auto"/>
        <w:ind w:firstLine="420"/>
        <w:rPr>
          <w:sz w:val="24"/>
          <w:szCs w:val="24"/>
        </w:rPr>
      </w:pPr>
      <w:r w:rsidRPr="00E43504">
        <w:rPr>
          <w:rFonts w:hint="eastAsia"/>
          <w:sz w:val="24"/>
          <w:szCs w:val="24"/>
        </w:rPr>
        <w:t>对</w:t>
      </w:r>
      <w:r w:rsidRPr="00E43504">
        <w:rPr>
          <w:rFonts w:hint="eastAsia"/>
          <w:sz w:val="24"/>
          <w:szCs w:val="24"/>
        </w:rPr>
        <w:t>IPv4</w:t>
      </w:r>
      <w:r w:rsidRPr="00E43504">
        <w:rPr>
          <w:rFonts w:hint="eastAsia"/>
          <w:sz w:val="24"/>
          <w:szCs w:val="24"/>
        </w:rPr>
        <w:t>、</w:t>
      </w:r>
      <w:r w:rsidRPr="00E43504">
        <w:rPr>
          <w:rFonts w:hint="eastAsia"/>
          <w:sz w:val="24"/>
          <w:szCs w:val="24"/>
        </w:rPr>
        <w:t>IPv6</w:t>
      </w:r>
      <w:r w:rsidRPr="00E43504">
        <w:rPr>
          <w:rFonts w:hint="eastAsia"/>
          <w:sz w:val="24"/>
          <w:szCs w:val="24"/>
        </w:rPr>
        <w:t>的</w:t>
      </w:r>
      <w:r w:rsidRPr="00E43504">
        <w:rPr>
          <w:rFonts w:hint="eastAsia"/>
          <w:sz w:val="24"/>
          <w:szCs w:val="24"/>
        </w:rPr>
        <w:t>TCP</w:t>
      </w:r>
      <w:r w:rsidRPr="00E43504">
        <w:rPr>
          <w:rFonts w:hint="eastAsia"/>
          <w:sz w:val="24"/>
          <w:szCs w:val="24"/>
        </w:rPr>
        <w:t>、</w:t>
      </w:r>
      <w:r w:rsidRPr="00E43504">
        <w:rPr>
          <w:rFonts w:hint="eastAsia"/>
          <w:sz w:val="24"/>
          <w:szCs w:val="24"/>
        </w:rPr>
        <w:t>UDP</w:t>
      </w:r>
      <w:r w:rsidRPr="00E43504">
        <w:rPr>
          <w:rFonts w:hint="eastAsia"/>
          <w:sz w:val="24"/>
          <w:szCs w:val="24"/>
        </w:rPr>
        <w:t>、</w:t>
      </w:r>
      <w:r w:rsidRPr="00E43504">
        <w:rPr>
          <w:rFonts w:hint="eastAsia"/>
          <w:sz w:val="24"/>
          <w:szCs w:val="24"/>
        </w:rPr>
        <w:t>ICMP</w:t>
      </w:r>
      <w:r w:rsidRPr="00E43504">
        <w:rPr>
          <w:rFonts w:hint="eastAsia"/>
          <w:sz w:val="24"/>
          <w:szCs w:val="24"/>
        </w:rPr>
        <w:t>、其它等</w:t>
      </w:r>
      <w:r w:rsidR="00FA291C">
        <w:rPr>
          <w:rFonts w:hint="eastAsia"/>
          <w:sz w:val="24"/>
          <w:szCs w:val="24"/>
        </w:rPr>
        <w:t>16</w:t>
      </w:r>
      <w:r w:rsidRPr="00E43504">
        <w:rPr>
          <w:rFonts w:hint="eastAsia"/>
          <w:sz w:val="24"/>
          <w:szCs w:val="24"/>
        </w:rPr>
        <w:t>种类型的会话状态显示进行了升级，实现了“来源</w:t>
      </w:r>
      <w:r w:rsidRPr="00E43504">
        <w:rPr>
          <w:rFonts w:hint="eastAsia"/>
          <w:sz w:val="24"/>
          <w:szCs w:val="24"/>
        </w:rPr>
        <w:t>IP</w:t>
      </w:r>
      <w:r w:rsidRPr="00E43504">
        <w:rPr>
          <w:rFonts w:hint="eastAsia"/>
          <w:sz w:val="24"/>
          <w:szCs w:val="24"/>
        </w:rPr>
        <w:t>”及“目的</w:t>
      </w:r>
      <w:r w:rsidRPr="00E43504">
        <w:rPr>
          <w:rFonts w:hint="eastAsia"/>
          <w:sz w:val="24"/>
          <w:szCs w:val="24"/>
        </w:rPr>
        <w:t>IP</w:t>
      </w:r>
      <w:r w:rsidRPr="00E43504">
        <w:rPr>
          <w:rFonts w:hint="eastAsia"/>
          <w:sz w:val="24"/>
          <w:szCs w:val="24"/>
        </w:rPr>
        <w:t>”的可视化目标</w:t>
      </w:r>
      <w:r>
        <w:rPr>
          <w:rFonts w:hint="eastAsia"/>
          <w:sz w:val="24"/>
          <w:szCs w:val="24"/>
        </w:rPr>
        <w:t>，如下图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所示：</w:t>
      </w:r>
    </w:p>
    <w:p w14:paraId="0BC9822B" w14:textId="77777777" w:rsidR="00E43504" w:rsidRDefault="00E43504" w:rsidP="00E4350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A549F44" wp14:editId="3B6EA801">
            <wp:extent cx="4946650" cy="2444750"/>
            <wp:effectExtent l="0" t="0" r="6350" b="0"/>
            <wp:docPr id="1268893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6863" w14:textId="77777777" w:rsidR="00E43504" w:rsidRDefault="00E43504" w:rsidP="00E43504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F2FFFF6" wp14:editId="0F7B52CB">
            <wp:extent cx="7721600" cy="4083050"/>
            <wp:effectExtent l="0" t="0" r="0" b="0"/>
            <wp:docPr id="6575076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883B8" w14:textId="77777777" w:rsidR="00E43504" w:rsidRDefault="00E43504" w:rsidP="00E43504">
      <w:pPr>
        <w:spacing w:line="360" w:lineRule="auto"/>
        <w:ind w:firstLine="420"/>
        <w:jc w:val="center"/>
        <w:rPr>
          <w:b/>
          <w:bCs/>
          <w:sz w:val="18"/>
          <w:szCs w:val="18"/>
        </w:rPr>
      </w:pPr>
      <w:r w:rsidRPr="00FD5C3B">
        <w:rPr>
          <w:rFonts w:hint="eastAsia"/>
          <w:b/>
          <w:bCs/>
          <w:sz w:val="18"/>
          <w:szCs w:val="18"/>
        </w:rPr>
        <w:t>图</w:t>
      </w:r>
      <w:r>
        <w:rPr>
          <w:rFonts w:hint="eastAsia"/>
          <w:b/>
          <w:bCs/>
          <w:sz w:val="18"/>
          <w:szCs w:val="18"/>
        </w:rPr>
        <w:t>5</w:t>
      </w:r>
      <w:r w:rsidRPr="00FD5C3B">
        <w:rPr>
          <w:b/>
          <w:bCs/>
          <w:sz w:val="18"/>
          <w:szCs w:val="18"/>
        </w:rPr>
        <w:t xml:space="preserve"> </w:t>
      </w:r>
      <w:r w:rsidRPr="00EE5240">
        <w:rPr>
          <w:rFonts w:hint="eastAsia"/>
          <w:b/>
          <w:bCs/>
          <w:sz w:val="18"/>
          <w:szCs w:val="18"/>
        </w:rPr>
        <w:t>中神通大地云控</w:t>
      </w:r>
      <w:r>
        <w:rPr>
          <w:rFonts w:hint="eastAsia"/>
          <w:b/>
          <w:bCs/>
          <w:sz w:val="18"/>
          <w:szCs w:val="18"/>
        </w:rPr>
        <w:t>会话状态</w:t>
      </w:r>
      <w:r w:rsidRPr="00EE5240">
        <w:rPr>
          <w:rFonts w:hint="eastAsia"/>
          <w:b/>
          <w:bCs/>
          <w:sz w:val="18"/>
          <w:szCs w:val="18"/>
        </w:rPr>
        <w:t>IP</w:t>
      </w:r>
      <w:r w:rsidRPr="00EE5240">
        <w:rPr>
          <w:rFonts w:hint="eastAsia"/>
          <w:b/>
          <w:bCs/>
          <w:sz w:val="18"/>
          <w:szCs w:val="18"/>
        </w:rPr>
        <w:t>可视化</w:t>
      </w:r>
      <w:r w:rsidRPr="004579B2">
        <w:rPr>
          <w:rFonts w:hint="eastAsia"/>
          <w:b/>
          <w:bCs/>
          <w:sz w:val="18"/>
          <w:szCs w:val="18"/>
        </w:rPr>
        <w:t>示意图</w:t>
      </w:r>
    </w:p>
    <w:p w14:paraId="1D81F6F3" w14:textId="77777777" w:rsidR="0009441F" w:rsidRDefault="0009441F" w:rsidP="0009441F">
      <w:pPr>
        <w:spacing w:line="360" w:lineRule="auto"/>
        <w:rPr>
          <w:b/>
          <w:bCs/>
          <w:sz w:val="24"/>
          <w:szCs w:val="24"/>
        </w:rPr>
      </w:pPr>
      <w:r w:rsidRPr="00811BA3">
        <w:rPr>
          <w:rFonts w:hint="eastAsia"/>
          <w:b/>
          <w:bCs/>
          <w:sz w:val="24"/>
          <w:szCs w:val="24"/>
        </w:rPr>
        <w:t>3.</w:t>
      </w:r>
      <w:r w:rsidR="00E43504">
        <w:rPr>
          <w:rFonts w:hint="eastAsia"/>
          <w:b/>
          <w:bCs/>
          <w:sz w:val="24"/>
          <w:szCs w:val="24"/>
        </w:rPr>
        <w:t>5</w:t>
      </w:r>
      <w:r>
        <w:rPr>
          <w:rFonts w:hint="eastAsia"/>
          <w:b/>
          <w:bCs/>
          <w:sz w:val="24"/>
          <w:szCs w:val="24"/>
        </w:rPr>
        <w:t xml:space="preserve"> IP</w:t>
      </w:r>
      <w:r>
        <w:rPr>
          <w:rFonts w:hint="eastAsia"/>
          <w:b/>
          <w:bCs/>
          <w:sz w:val="24"/>
          <w:szCs w:val="24"/>
        </w:rPr>
        <w:t>列表</w:t>
      </w:r>
    </w:p>
    <w:p w14:paraId="1DEB783C" w14:textId="77777777" w:rsidR="0009441F" w:rsidRDefault="0009441F" w:rsidP="0009441F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对主机防火墙各类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列表功能进行了升级，实现了</w:t>
      </w:r>
      <w:r>
        <w:rPr>
          <w:rFonts w:hint="eastAsia"/>
          <w:sz w:val="24"/>
          <w:szCs w:val="24"/>
        </w:rPr>
        <w:t xml:space="preserve">TOP1000 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成员”的可视化目标，如下图</w:t>
      </w:r>
      <w:r w:rsidR="00E43504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所示：</w:t>
      </w:r>
    </w:p>
    <w:p w14:paraId="6D7052DC" w14:textId="77777777" w:rsidR="00151AA0" w:rsidRDefault="00151AA0" w:rsidP="0009441F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列表包括：</w:t>
      </w:r>
    </w:p>
    <w:p w14:paraId="0927C38D" w14:textId="77777777" w:rsidR="00151AA0" w:rsidRPr="005918C7" w:rsidRDefault="00151AA0" w:rsidP="005918C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5918C7">
        <w:rPr>
          <w:rFonts w:hint="eastAsia"/>
          <w:sz w:val="24"/>
          <w:szCs w:val="24"/>
        </w:rPr>
        <w:t>4</w:t>
      </w:r>
      <w:r w:rsidRPr="005918C7">
        <w:rPr>
          <w:rFonts w:hint="eastAsia"/>
          <w:sz w:val="24"/>
          <w:szCs w:val="24"/>
        </w:rPr>
        <w:t>个</w:t>
      </w:r>
      <w:r w:rsidRPr="005918C7">
        <w:rPr>
          <w:rFonts w:hint="eastAsia"/>
          <w:sz w:val="24"/>
          <w:szCs w:val="24"/>
        </w:rPr>
        <w:t>WEBAdmin</w:t>
      </w:r>
      <w:r w:rsidRPr="005918C7">
        <w:rPr>
          <w:rFonts w:hint="eastAsia"/>
          <w:sz w:val="24"/>
          <w:szCs w:val="24"/>
        </w:rPr>
        <w:t>、</w:t>
      </w:r>
      <w:r w:rsidRPr="005918C7">
        <w:rPr>
          <w:rFonts w:hint="eastAsia"/>
          <w:sz w:val="24"/>
          <w:szCs w:val="24"/>
        </w:rPr>
        <w:t>WEB</w:t>
      </w:r>
      <w:r w:rsidRPr="005918C7">
        <w:rPr>
          <w:rFonts w:hint="eastAsia"/>
          <w:sz w:val="24"/>
          <w:szCs w:val="24"/>
        </w:rPr>
        <w:t>、</w:t>
      </w:r>
      <w:r w:rsidRPr="005918C7">
        <w:rPr>
          <w:rFonts w:hint="eastAsia"/>
          <w:sz w:val="24"/>
          <w:szCs w:val="24"/>
        </w:rPr>
        <w:t>WEBProxy</w:t>
      </w:r>
      <w:r w:rsidRPr="005918C7">
        <w:rPr>
          <w:rFonts w:hint="eastAsia"/>
          <w:sz w:val="24"/>
          <w:szCs w:val="24"/>
        </w:rPr>
        <w:t>、</w:t>
      </w:r>
      <w:r w:rsidRPr="005918C7">
        <w:rPr>
          <w:rFonts w:hint="eastAsia"/>
          <w:sz w:val="24"/>
          <w:szCs w:val="24"/>
        </w:rPr>
        <w:t>SSH</w:t>
      </w:r>
      <w:r w:rsidRPr="005918C7">
        <w:rPr>
          <w:rFonts w:hint="eastAsia"/>
          <w:sz w:val="24"/>
          <w:szCs w:val="24"/>
        </w:rPr>
        <w:t>等防暴力破解黑名单</w:t>
      </w:r>
      <w:r w:rsidRPr="005918C7">
        <w:rPr>
          <w:rFonts w:hint="eastAsia"/>
          <w:sz w:val="24"/>
          <w:szCs w:val="24"/>
        </w:rPr>
        <w:t>IP</w:t>
      </w:r>
      <w:r w:rsidRPr="005918C7">
        <w:rPr>
          <w:rFonts w:hint="eastAsia"/>
          <w:sz w:val="24"/>
          <w:szCs w:val="24"/>
        </w:rPr>
        <w:t>列表</w:t>
      </w:r>
    </w:p>
    <w:p w14:paraId="5585B4FD" w14:textId="77777777" w:rsidR="00151AA0" w:rsidRPr="005918C7" w:rsidRDefault="00151AA0" w:rsidP="005918C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5918C7">
        <w:rPr>
          <w:rFonts w:hint="eastAsia"/>
          <w:sz w:val="24"/>
          <w:szCs w:val="24"/>
        </w:rPr>
        <w:t>2</w:t>
      </w:r>
      <w:r w:rsidRPr="005918C7">
        <w:rPr>
          <w:rFonts w:hint="eastAsia"/>
          <w:sz w:val="24"/>
          <w:szCs w:val="24"/>
        </w:rPr>
        <w:t>个手工管理的</w:t>
      </w:r>
      <w:r w:rsidRPr="005918C7">
        <w:rPr>
          <w:rFonts w:hint="eastAsia"/>
          <w:sz w:val="24"/>
          <w:szCs w:val="24"/>
        </w:rPr>
        <w:t>IPv4</w:t>
      </w:r>
      <w:r w:rsidRPr="005918C7">
        <w:rPr>
          <w:rFonts w:hint="eastAsia"/>
          <w:sz w:val="24"/>
          <w:szCs w:val="24"/>
        </w:rPr>
        <w:t>、</w:t>
      </w:r>
      <w:r w:rsidRPr="005918C7">
        <w:rPr>
          <w:rFonts w:hint="eastAsia"/>
          <w:sz w:val="24"/>
          <w:szCs w:val="24"/>
        </w:rPr>
        <w:t>IPv6</w:t>
      </w:r>
      <w:r w:rsidRPr="005918C7">
        <w:rPr>
          <w:rFonts w:hint="eastAsia"/>
          <w:sz w:val="24"/>
          <w:szCs w:val="24"/>
        </w:rPr>
        <w:t>黑名单</w:t>
      </w:r>
      <w:r w:rsidRPr="005918C7">
        <w:rPr>
          <w:rFonts w:hint="eastAsia"/>
          <w:sz w:val="24"/>
          <w:szCs w:val="24"/>
        </w:rPr>
        <w:t>IP</w:t>
      </w:r>
      <w:r w:rsidRPr="005918C7">
        <w:rPr>
          <w:rFonts w:hint="eastAsia"/>
          <w:sz w:val="24"/>
          <w:szCs w:val="24"/>
        </w:rPr>
        <w:t>列表</w:t>
      </w:r>
    </w:p>
    <w:p w14:paraId="057D33AB" w14:textId="77777777" w:rsidR="00151AA0" w:rsidRPr="005918C7" w:rsidRDefault="00151AA0" w:rsidP="005918C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5918C7">
        <w:rPr>
          <w:rFonts w:hint="eastAsia"/>
          <w:sz w:val="24"/>
          <w:szCs w:val="24"/>
        </w:rPr>
        <w:t>2</w:t>
      </w:r>
      <w:r w:rsidRPr="005918C7">
        <w:rPr>
          <w:rFonts w:hint="eastAsia"/>
          <w:sz w:val="24"/>
          <w:szCs w:val="24"/>
        </w:rPr>
        <w:t>个由</w:t>
      </w:r>
      <w:r w:rsidRPr="005918C7">
        <w:rPr>
          <w:rFonts w:hint="eastAsia"/>
          <w:sz w:val="24"/>
          <w:szCs w:val="24"/>
        </w:rPr>
        <w:t>DNS</w:t>
      </w:r>
      <w:r w:rsidRPr="005918C7">
        <w:rPr>
          <w:rFonts w:hint="eastAsia"/>
          <w:sz w:val="24"/>
          <w:szCs w:val="24"/>
        </w:rPr>
        <w:t>和</w:t>
      </w:r>
      <w:r w:rsidRPr="005918C7">
        <w:rPr>
          <w:rFonts w:hint="eastAsia"/>
          <w:sz w:val="24"/>
          <w:szCs w:val="24"/>
        </w:rPr>
        <w:t>WEB</w:t>
      </w:r>
      <w:r w:rsidR="005918C7" w:rsidRPr="005918C7">
        <w:rPr>
          <w:rFonts w:hint="eastAsia"/>
          <w:sz w:val="24"/>
          <w:szCs w:val="24"/>
        </w:rPr>
        <w:t>而起的自动生成的</w:t>
      </w:r>
      <w:r w:rsidR="005918C7" w:rsidRPr="005918C7">
        <w:rPr>
          <w:rFonts w:hint="eastAsia"/>
          <w:sz w:val="24"/>
          <w:szCs w:val="24"/>
        </w:rPr>
        <w:t>IPv4</w:t>
      </w:r>
      <w:r w:rsidR="005918C7" w:rsidRPr="005918C7">
        <w:rPr>
          <w:rFonts w:hint="eastAsia"/>
          <w:sz w:val="24"/>
          <w:szCs w:val="24"/>
        </w:rPr>
        <w:t>、</w:t>
      </w:r>
      <w:r w:rsidR="005918C7" w:rsidRPr="005918C7">
        <w:rPr>
          <w:rFonts w:hint="eastAsia"/>
          <w:sz w:val="24"/>
          <w:szCs w:val="24"/>
        </w:rPr>
        <w:t>IPv6</w:t>
      </w:r>
      <w:r w:rsidRPr="005918C7">
        <w:rPr>
          <w:rFonts w:hint="eastAsia"/>
          <w:sz w:val="24"/>
          <w:szCs w:val="24"/>
        </w:rPr>
        <w:t>黑名单</w:t>
      </w:r>
      <w:r w:rsidRPr="005918C7">
        <w:rPr>
          <w:rFonts w:hint="eastAsia"/>
          <w:sz w:val="24"/>
          <w:szCs w:val="24"/>
        </w:rPr>
        <w:t>IP</w:t>
      </w:r>
      <w:r w:rsidRPr="005918C7">
        <w:rPr>
          <w:rFonts w:hint="eastAsia"/>
          <w:sz w:val="24"/>
          <w:szCs w:val="24"/>
        </w:rPr>
        <w:t>列表</w:t>
      </w:r>
    </w:p>
    <w:p w14:paraId="2F33CDDC" w14:textId="77777777" w:rsidR="005918C7" w:rsidRPr="005918C7" w:rsidRDefault="005918C7" w:rsidP="005918C7">
      <w:pPr>
        <w:pStyle w:val="a3"/>
        <w:numPr>
          <w:ilvl w:val="0"/>
          <w:numId w:val="6"/>
        </w:numPr>
        <w:spacing w:line="360" w:lineRule="auto"/>
        <w:ind w:firstLineChars="0"/>
        <w:rPr>
          <w:sz w:val="24"/>
          <w:szCs w:val="24"/>
        </w:rPr>
      </w:pPr>
      <w:r w:rsidRPr="005918C7">
        <w:rPr>
          <w:rFonts w:hint="eastAsia"/>
          <w:sz w:val="24"/>
          <w:szCs w:val="24"/>
        </w:rPr>
        <w:t>2</w:t>
      </w:r>
      <w:r w:rsidRPr="005918C7">
        <w:rPr>
          <w:rFonts w:hint="eastAsia"/>
          <w:sz w:val="24"/>
          <w:szCs w:val="24"/>
        </w:rPr>
        <w:t>个由流量统计与控制而起的自动生成的</w:t>
      </w:r>
      <w:r w:rsidRPr="005918C7">
        <w:rPr>
          <w:rFonts w:hint="eastAsia"/>
          <w:sz w:val="24"/>
          <w:szCs w:val="24"/>
        </w:rPr>
        <w:t>IPv4</w:t>
      </w:r>
      <w:r w:rsidRPr="005918C7">
        <w:rPr>
          <w:rFonts w:hint="eastAsia"/>
          <w:sz w:val="24"/>
          <w:szCs w:val="24"/>
        </w:rPr>
        <w:t>、</w:t>
      </w:r>
      <w:r w:rsidRPr="005918C7">
        <w:rPr>
          <w:rFonts w:hint="eastAsia"/>
          <w:sz w:val="24"/>
          <w:szCs w:val="24"/>
        </w:rPr>
        <w:t>IPv6</w:t>
      </w:r>
      <w:r w:rsidRPr="005918C7">
        <w:rPr>
          <w:rFonts w:hint="eastAsia"/>
          <w:sz w:val="24"/>
          <w:szCs w:val="24"/>
        </w:rPr>
        <w:t>黑名单</w:t>
      </w:r>
      <w:r w:rsidRPr="005918C7">
        <w:rPr>
          <w:rFonts w:hint="eastAsia"/>
          <w:sz w:val="24"/>
          <w:szCs w:val="24"/>
        </w:rPr>
        <w:t>IP</w:t>
      </w:r>
      <w:r w:rsidRPr="005918C7">
        <w:rPr>
          <w:rFonts w:hint="eastAsia"/>
          <w:sz w:val="24"/>
          <w:szCs w:val="24"/>
        </w:rPr>
        <w:t>列表</w:t>
      </w:r>
    </w:p>
    <w:p w14:paraId="716D473D" w14:textId="77777777" w:rsidR="005918C7" w:rsidRPr="00811BA3" w:rsidRDefault="005918C7" w:rsidP="0009441F">
      <w:pPr>
        <w:spacing w:line="360" w:lineRule="auto"/>
        <w:ind w:firstLine="420"/>
        <w:rPr>
          <w:sz w:val="24"/>
          <w:szCs w:val="24"/>
        </w:rPr>
      </w:pPr>
    </w:p>
    <w:p w14:paraId="0852D298" w14:textId="77777777" w:rsidR="0009441F" w:rsidRDefault="00BB421F" w:rsidP="0009441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0923E1BC" wp14:editId="40978E50">
            <wp:extent cx="5274310" cy="3190875"/>
            <wp:effectExtent l="0" t="0" r="2540" b="9525"/>
            <wp:docPr id="4844535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5C631" w14:textId="77777777" w:rsidR="0009441F" w:rsidRDefault="00BB421F" w:rsidP="0009441F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drawing>
          <wp:inline distT="0" distB="0" distL="0" distR="0" wp14:anchorId="113B6291" wp14:editId="2E40FD70">
            <wp:extent cx="5270500" cy="1885950"/>
            <wp:effectExtent l="0" t="0" r="6350" b="0"/>
            <wp:docPr id="178579223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12FC1" w14:textId="77777777" w:rsidR="0009441F" w:rsidRDefault="0009441F" w:rsidP="0009441F">
      <w:pPr>
        <w:spacing w:line="360" w:lineRule="auto"/>
        <w:ind w:firstLine="420"/>
        <w:jc w:val="center"/>
        <w:rPr>
          <w:b/>
          <w:bCs/>
          <w:sz w:val="18"/>
          <w:szCs w:val="18"/>
        </w:rPr>
      </w:pPr>
      <w:r w:rsidRPr="00FD5C3B">
        <w:rPr>
          <w:rFonts w:hint="eastAsia"/>
          <w:b/>
          <w:bCs/>
          <w:sz w:val="18"/>
          <w:szCs w:val="18"/>
        </w:rPr>
        <w:t>图</w:t>
      </w:r>
      <w:r w:rsidR="00E43504">
        <w:rPr>
          <w:rFonts w:hint="eastAsia"/>
          <w:b/>
          <w:bCs/>
          <w:sz w:val="18"/>
          <w:szCs w:val="18"/>
        </w:rPr>
        <w:t>6</w:t>
      </w:r>
      <w:r w:rsidRPr="00FD5C3B">
        <w:rPr>
          <w:b/>
          <w:bCs/>
          <w:sz w:val="18"/>
          <w:szCs w:val="18"/>
        </w:rPr>
        <w:t xml:space="preserve"> </w:t>
      </w:r>
      <w:r w:rsidRPr="00EE5240">
        <w:rPr>
          <w:rFonts w:hint="eastAsia"/>
          <w:b/>
          <w:bCs/>
          <w:sz w:val="18"/>
          <w:szCs w:val="18"/>
        </w:rPr>
        <w:t>中神通大地云控</w:t>
      </w:r>
      <w:r>
        <w:rPr>
          <w:rFonts w:hint="eastAsia"/>
          <w:b/>
          <w:bCs/>
          <w:sz w:val="18"/>
          <w:szCs w:val="18"/>
        </w:rPr>
        <w:t>IP</w:t>
      </w:r>
      <w:r>
        <w:rPr>
          <w:rFonts w:hint="eastAsia"/>
          <w:b/>
          <w:bCs/>
          <w:sz w:val="18"/>
          <w:szCs w:val="18"/>
        </w:rPr>
        <w:t>列表的</w:t>
      </w:r>
      <w:r w:rsidRPr="00EE5240">
        <w:rPr>
          <w:rFonts w:hint="eastAsia"/>
          <w:b/>
          <w:bCs/>
          <w:sz w:val="18"/>
          <w:szCs w:val="18"/>
        </w:rPr>
        <w:t>IP</w:t>
      </w:r>
      <w:r w:rsidRPr="00EE5240">
        <w:rPr>
          <w:rFonts w:hint="eastAsia"/>
          <w:b/>
          <w:bCs/>
          <w:sz w:val="18"/>
          <w:szCs w:val="18"/>
        </w:rPr>
        <w:t>可视化</w:t>
      </w:r>
      <w:r w:rsidRPr="004579B2">
        <w:rPr>
          <w:rFonts w:hint="eastAsia"/>
          <w:b/>
          <w:bCs/>
          <w:sz w:val="18"/>
          <w:szCs w:val="18"/>
        </w:rPr>
        <w:t>示意图</w:t>
      </w:r>
    </w:p>
    <w:p w14:paraId="6C41AC98" w14:textId="77777777" w:rsidR="00BB421F" w:rsidRDefault="00BB421F" w:rsidP="00BB421F">
      <w:pPr>
        <w:spacing w:line="360" w:lineRule="auto"/>
        <w:rPr>
          <w:b/>
          <w:bCs/>
          <w:sz w:val="24"/>
          <w:szCs w:val="24"/>
        </w:rPr>
      </w:pPr>
      <w:r w:rsidRPr="00811BA3">
        <w:rPr>
          <w:rFonts w:hint="eastAsia"/>
          <w:b/>
          <w:bCs/>
          <w:sz w:val="24"/>
          <w:szCs w:val="24"/>
        </w:rPr>
        <w:t>3.</w:t>
      </w:r>
      <w:r w:rsidR="00E43504">
        <w:rPr>
          <w:rFonts w:hint="eastAsia"/>
          <w:b/>
          <w:bCs/>
          <w:sz w:val="24"/>
          <w:szCs w:val="24"/>
        </w:rPr>
        <w:t>6</w:t>
      </w: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策略列表</w:t>
      </w:r>
    </w:p>
    <w:p w14:paraId="2E8726E0" w14:textId="77777777" w:rsidR="00BB421F" w:rsidRPr="00811BA3" w:rsidRDefault="00BB421F" w:rsidP="00BB421F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对</w:t>
      </w:r>
      <w:r w:rsidR="00CC3A3F">
        <w:rPr>
          <w:rFonts w:hint="eastAsia"/>
          <w:sz w:val="24"/>
          <w:szCs w:val="24"/>
        </w:rPr>
        <w:t>系统概要、</w:t>
      </w:r>
      <w:r w:rsidR="00CC3A3F">
        <w:rPr>
          <w:rFonts w:hint="eastAsia"/>
          <w:sz w:val="24"/>
          <w:szCs w:val="24"/>
        </w:rPr>
        <w:t>WARP</w:t>
      </w:r>
      <w:r w:rsidR="00CC3A3F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IPv6</w:t>
      </w:r>
      <w:r>
        <w:rPr>
          <w:rFonts w:hint="eastAsia"/>
          <w:sz w:val="24"/>
          <w:szCs w:val="24"/>
        </w:rPr>
        <w:t>隧道、</w:t>
      </w:r>
      <w:r>
        <w:rPr>
          <w:rFonts w:hint="eastAsia"/>
          <w:sz w:val="24"/>
          <w:szCs w:val="24"/>
        </w:rPr>
        <w:t>GRE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VXLAN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TCP</w:t>
      </w:r>
      <w:r>
        <w:rPr>
          <w:rFonts w:hint="eastAsia"/>
          <w:sz w:val="24"/>
          <w:szCs w:val="24"/>
        </w:rPr>
        <w:t>转换</w:t>
      </w:r>
      <w:r w:rsidR="006C45CA">
        <w:rPr>
          <w:rFonts w:hint="eastAsia"/>
          <w:sz w:val="24"/>
          <w:szCs w:val="24"/>
        </w:rPr>
        <w:t>、</w:t>
      </w:r>
      <w:r w:rsidR="006C45CA">
        <w:rPr>
          <w:rFonts w:hint="eastAsia"/>
          <w:sz w:val="24"/>
          <w:szCs w:val="24"/>
        </w:rPr>
        <w:t>S2S/IPSec VPN</w:t>
      </w:r>
      <w:r w:rsidR="006C45CA">
        <w:rPr>
          <w:rFonts w:hint="eastAsia"/>
          <w:sz w:val="24"/>
          <w:szCs w:val="24"/>
        </w:rPr>
        <w:t>、</w:t>
      </w:r>
      <w:r w:rsidR="00CC3A3F">
        <w:rPr>
          <w:rFonts w:hint="eastAsia"/>
          <w:sz w:val="24"/>
          <w:szCs w:val="24"/>
        </w:rPr>
        <w:t>全部</w:t>
      </w:r>
      <w:r w:rsidR="006C45CA">
        <w:rPr>
          <w:rFonts w:hint="eastAsia"/>
          <w:sz w:val="24"/>
          <w:szCs w:val="24"/>
        </w:rPr>
        <w:t>VPN</w:t>
      </w:r>
      <w:r w:rsidR="00CC3A3F">
        <w:rPr>
          <w:rFonts w:hint="eastAsia"/>
          <w:sz w:val="24"/>
          <w:szCs w:val="24"/>
        </w:rPr>
        <w:t>/SS/SSR/SSH</w:t>
      </w:r>
      <w:r w:rsidR="006C45CA">
        <w:rPr>
          <w:rFonts w:hint="eastAsia"/>
          <w:sz w:val="24"/>
          <w:szCs w:val="24"/>
        </w:rPr>
        <w:t>客户端</w:t>
      </w:r>
      <w:r>
        <w:rPr>
          <w:rFonts w:hint="eastAsia"/>
          <w:sz w:val="24"/>
          <w:szCs w:val="24"/>
        </w:rPr>
        <w:t>的策略列表显示功能进行了升级，实现了“对端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”的可视化</w:t>
      </w:r>
      <w:r w:rsidR="005918C7">
        <w:rPr>
          <w:rFonts w:hint="eastAsia"/>
          <w:sz w:val="24"/>
          <w:szCs w:val="24"/>
        </w:rPr>
        <w:t>效果</w:t>
      </w:r>
      <w:r>
        <w:rPr>
          <w:rFonts w:hint="eastAsia"/>
          <w:sz w:val="24"/>
          <w:szCs w:val="24"/>
        </w:rPr>
        <w:t>，如下图</w:t>
      </w:r>
      <w:r w:rsidR="00E43504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所示：</w:t>
      </w:r>
    </w:p>
    <w:p w14:paraId="11EB2955" w14:textId="77777777" w:rsidR="00BB421F" w:rsidRDefault="00B80EC1" w:rsidP="00BB421F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E478456" wp14:editId="24B26B4F">
            <wp:extent cx="5270500" cy="660400"/>
            <wp:effectExtent l="0" t="0" r="6350" b="6350"/>
            <wp:docPr id="142771280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D6013" w14:textId="77777777" w:rsidR="00BB421F" w:rsidRDefault="00B80EC1" w:rsidP="00BB421F"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40550F5E" wp14:editId="1A3B59C6">
            <wp:extent cx="5274310" cy="1859915"/>
            <wp:effectExtent l="0" t="0" r="2540" b="6985"/>
            <wp:docPr id="7156397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633E" w14:textId="77777777" w:rsidR="00BB421F" w:rsidRDefault="00BB421F" w:rsidP="00BB421F">
      <w:pPr>
        <w:spacing w:line="360" w:lineRule="auto"/>
        <w:ind w:firstLine="420"/>
        <w:jc w:val="center"/>
        <w:rPr>
          <w:b/>
          <w:bCs/>
          <w:sz w:val="18"/>
          <w:szCs w:val="18"/>
        </w:rPr>
      </w:pPr>
      <w:r w:rsidRPr="00FD5C3B">
        <w:rPr>
          <w:rFonts w:hint="eastAsia"/>
          <w:b/>
          <w:bCs/>
          <w:sz w:val="18"/>
          <w:szCs w:val="18"/>
        </w:rPr>
        <w:t>图</w:t>
      </w:r>
      <w:r w:rsidR="00E43504">
        <w:rPr>
          <w:rFonts w:hint="eastAsia"/>
          <w:b/>
          <w:bCs/>
          <w:sz w:val="18"/>
          <w:szCs w:val="18"/>
        </w:rPr>
        <w:t>7</w:t>
      </w:r>
      <w:r w:rsidRPr="00FD5C3B">
        <w:rPr>
          <w:b/>
          <w:bCs/>
          <w:sz w:val="18"/>
          <w:szCs w:val="18"/>
        </w:rPr>
        <w:t xml:space="preserve"> </w:t>
      </w:r>
      <w:r w:rsidRPr="00EE5240">
        <w:rPr>
          <w:rFonts w:hint="eastAsia"/>
          <w:b/>
          <w:bCs/>
          <w:sz w:val="18"/>
          <w:szCs w:val="18"/>
        </w:rPr>
        <w:t>中神通大地云控</w:t>
      </w:r>
      <w:r>
        <w:rPr>
          <w:rFonts w:hint="eastAsia"/>
          <w:b/>
          <w:bCs/>
          <w:sz w:val="18"/>
          <w:szCs w:val="18"/>
        </w:rPr>
        <w:t>策略列表</w:t>
      </w:r>
      <w:r w:rsidRPr="00EE5240">
        <w:rPr>
          <w:rFonts w:hint="eastAsia"/>
          <w:b/>
          <w:bCs/>
          <w:sz w:val="18"/>
          <w:szCs w:val="18"/>
        </w:rPr>
        <w:t>IP</w:t>
      </w:r>
      <w:r w:rsidRPr="00EE5240">
        <w:rPr>
          <w:rFonts w:hint="eastAsia"/>
          <w:b/>
          <w:bCs/>
          <w:sz w:val="18"/>
          <w:szCs w:val="18"/>
        </w:rPr>
        <w:t>可视化</w:t>
      </w:r>
      <w:r w:rsidRPr="004579B2">
        <w:rPr>
          <w:rFonts w:hint="eastAsia"/>
          <w:b/>
          <w:bCs/>
          <w:sz w:val="18"/>
          <w:szCs w:val="18"/>
        </w:rPr>
        <w:t>示意图</w:t>
      </w:r>
    </w:p>
    <w:p w14:paraId="759AE6AF" w14:textId="77777777" w:rsidR="00476294" w:rsidRPr="00BB421F" w:rsidRDefault="00476294" w:rsidP="00811BA3">
      <w:pPr>
        <w:spacing w:line="360" w:lineRule="auto"/>
        <w:ind w:firstLine="420"/>
        <w:jc w:val="center"/>
        <w:rPr>
          <w:b/>
          <w:bCs/>
          <w:sz w:val="18"/>
          <w:szCs w:val="18"/>
        </w:rPr>
      </w:pPr>
    </w:p>
    <w:p w14:paraId="5290CB60" w14:textId="77777777" w:rsidR="006D4DF6" w:rsidRPr="00FD5C3B" w:rsidRDefault="00786952" w:rsidP="00FD5C3B">
      <w:pPr>
        <w:pStyle w:val="2"/>
      </w:pPr>
      <w:r>
        <w:rPr>
          <w:rFonts w:hint="eastAsia"/>
        </w:rPr>
        <w:t>四</w:t>
      </w:r>
      <w:r w:rsidR="006D4DF6" w:rsidRPr="00FD5C3B">
        <w:rPr>
          <w:rFonts w:hint="eastAsia"/>
        </w:rPr>
        <w:t>、总结</w:t>
      </w:r>
    </w:p>
    <w:p w14:paraId="17D6F460" w14:textId="77777777" w:rsidR="008833A1" w:rsidRDefault="008833A1" w:rsidP="00C528AB">
      <w:pPr>
        <w:pStyle w:val="af3"/>
        <w:ind w:left="0"/>
        <w:rPr>
          <w:b/>
          <w:bCs/>
          <w:i w:val="0"/>
          <w:iCs w:val="0"/>
          <w:color w:val="auto"/>
        </w:rPr>
      </w:pPr>
      <w:r w:rsidRPr="000E041A">
        <w:rPr>
          <w:rFonts w:hint="eastAsia"/>
          <w:b/>
          <w:bCs/>
          <w:i w:val="0"/>
          <w:iCs w:val="0"/>
          <w:color w:val="auto"/>
        </w:rPr>
        <w:t>大地云控系统</w:t>
      </w:r>
      <w:r w:rsidR="004B1C56" w:rsidRPr="00C528AB">
        <w:rPr>
          <w:rFonts w:hint="eastAsia"/>
          <w:b/>
          <w:bCs/>
          <w:i w:val="0"/>
          <w:iCs w:val="0"/>
          <w:color w:val="auto"/>
        </w:rPr>
        <w:t xml:space="preserve"> +</w:t>
      </w:r>
      <w:r w:rsidR="004B1C56">
        <w:rPr>
          <w:rFonts w:hint="eastAsia"/>
          <w:b/>
          <w:bCs/>
          <w:i w:val="0"/>
          <w:iCs w:val="0"/>
          <w:color w:val="auto"/>
        </w:rPr>
        <w:t xml:space="preserve"> </w:t>
      </w:r>
      <w:r w:rsidR="00B80EC1">
        <w:rPr>
          <w:rFonts w:hint="eastAsia"/>
          <w:b/>
          <w:bCs/>
          <w:i w:val="0"/>
          <w:iCs w:val="0"/>
          <w:color w:val="auto"/>
        </w:rPr>
        <w:t>IP</w:t>
      </w:r>
      <w:r w:rsidR="00B80EC1">
        <w:rPr>
          <w:rFonts w:hint="eastAsia"/>
          <w:b/>
          <w:bCs/>
          <w:i w:val="0"/>
          <w:iCs w:val="0"/>
          <w:color w:val="auto"/>
        </w:rPr>
        <w:t>可视化</w:t>
      </w:r>
      <w:r w:rsidR="00C528AB">
        <w:rPr>
          <w:rFonts w:hint="eastAsia"/>
          <w:b/>
          <w:bCs/>
          <w:i w:val="0"/>
          <w:iCs w:val="0"/>
          <w:color w:val="auto"/>
        </w:rPr>
        <w:t xml:space="preserve"> </w:t>
      </w:r>
      <w:r w:rsidRPr="000E041A">
        <w:rPr>
          <w:rFonts w:hint="eastAsia"/>
          <w:b/>
          <w:bCs/>
          <w:i w:val="0"/>
          <w:iCs w:val="0"/>
          <w:color w:val="auto"/>
        </w:rPr>
        <w:t>=</w:t>
      </w:r>
      <w:r w:rsidR="00C528AB">
        <w:rPr>
          <w:b/>
          <w:bCs/>
          <w:i w:val="0"/>
          <w:iCs w:val="0"/>
          <w:color w:val="auto"/>
        </w:rPr>
        <w:t xml:space="preserve"> </w:t>
      </w:r>
      <w:r w:rsidR="00B80EC1">
        <w:rPr>
          <w:rFonts w:hint="eastAsia"/>
          <w:b/>
          <w:bCs/>
          <w:i w:val="0"/>
          <w:iCs w:val="0"/>
          <w:color w:val="auto"/>
        </w:rPr>
        <w:t>数字化可视化</w:t>
      </w:r>
      <w:r w:rsidR="00030BF8">
        <w:rPr>
          <w:rFonts w:hint="eastAsia"/>
          <w:b/>
          <w:bCs/>
          <w:i w:val="0"/>
          <w:iCs w:val="0"/>
          <w:color w:val="auto"/>
        </w:rPr>
        <w:t>智能</w:t>
      </w:r>
      <w:r w:rsidR="00B80EC1">
        <w:rPr>
          <w:rFonts w:hint="eastAsia"/>
          <w:b/>
          <w:bCs/>
          <w:i w:val="0"/>
          <w:iCs w:val="0"/>
          <w:color w:val="auto"/>
        </w:rPr>
        <w:t>网关</w:t>
      </w:r>
      <w:r w:rsidR="004B1C56">
        <w:rPr>
          <w:rFonts w:hint="eastAsia"/>
          <w:b/>
          <w:bCs/>
          <w:i w:val="0"/>
          <w:iCs w:val="0"/>
          <w:color w:val="auto"/>
        </w:rPr>
        <w:t>系统</w:t>
      </w:r>
    </w:p>
    <w:p w14:paraId="2C69B9D4" w14:textId="77777777" w:rsidR="00D57102" w:rsidRDefault="00B80EC1" w:rsidP="00BD154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可视化技术</w:t>
      </w:r>
      <w:r w:rsidR="003C716C">
        <w:rPr>
          <w:rFonts w:hint="eastAsia"/>
          <w:sz w:val="24"/>
          <w:szCs w:val="24"/>
        </w:rPr>
        <w:t>将</w:t>
      </w:r>
      <w:r w:rsidR="003C716C">
        <w:rPr>
          <w:rFonts w:hint="eastAsia"/>
          <w:sz w:val="24"/>
          <w:szCs w:val="24"/>
        </w:rPr>
        <w:t>IP</w:t>
      </w:r>
      <w:r w:rsidR="003C716C">
        <w:rPr>
          <w:rFonts w:hint="eastAsia"/>
          <w:sz w:val="24"/>
          <w:szCs w:val="24"/>
        </w:rPr>
        <w:t>地址具象化，</w:t>
      </w:r>
      <w:r>
        <w:rPr>
          <w:rFonts w:hint="eastAsia"/>
          <w:sz w:val="24"/>
          <w:szCs w:val="24"/>
        </w:rPr>
        <w:t>可以辅助管理员快速查看对象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集合的地理位置，方便管理</w:t>
      </w:r>
      <w:r w:rsidR="001D0B22">
        <w:rPr>
          <w:rFonts w:hint="eastAsia"/>
          <w:sz w:val="24"/>
          <w:szCs w:val="24"/>
        </w:rPr>
        <w:t>员</w:t>
      </w:r>
      <w:r>
        <w:rPr>
          <w:rFonts w:hint="eastAsia"/>
          <w:sz w:val="24"/>
          <w:szCs w:val="24"/>
        </w:rPr>
        <w:t>快速理解</w:t>
      </w:r>
      <w:r w:rsidR="001D0B22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制定网络及安全策略，</w:t>
      </w:r>
      <w:r w:rsidR="001D0B22">
        <w:rPr>
          <w:rFonts w:hint="eastAsia"/>
          <w:sz w:val="24"/>
          <w:szCs w:val="24"/>
        </w:rPr>
        <w:t>配合</w:t>
      </w:r>
      <w:r>
        <w:rPr>
          <w:rFonts w:hint="eastAsia"/>
          <w:sz w:val="24"/>
          <w:szCs w:val="24"/>
        </w:rPr>
        <w:t>大屏显示</w:t>
      </w:r>
      <w:r w:rsidR="001D0B22">
        <w:rPr>
          <w:rFonts w:hint="eastAsia"/>
          <w:sz w:val="24"/>
          <w:szCs w:val="24"/>
        </w:rPr>
        <w:t>将</w:t>
      </w:r>
      <w:r>
        <w:rPr>
          <w:rFonts w:hint="eastAsia"/>
          <w:sz w:val="24"/>
          <w:szCs w:val="24"/>
        </w:rPr>
        <w:t>更具视觉冲击力和全局</w:t>
      </w:r>
      <w:r w:rsidR="001D0B22">
        <w:rPr>
          <w:rFonts w:hint="eastAsia"/>
          <w:sz w:val="24"/>
          <w:szCs w:val="24"/>
        </w:rPr>
        <w:t>展示</w:t>
      </w:r>
      <w:r>
        <w:rPr>
          <w:rFonts w:hint="eastAsia"/>
          <w:sz w:val="24"/>
          <w:szCs w:val="24"/>
        </w:rPr>
        <w:t>力</w:t>
      </w:r>
      <w:r w:rsidR="00030BF8">
        <w:rPr>
          <w:rFonts w:hint="eastAsia"/>
          <w:sz w:val="24"/>
          <w:szCs w:val="24"/>
        </w:rPr>
        <w:t>，是一种给力的生产率提升工具，中神通大地云控永久免费提供各种</w:t>
      </w:r>
      <w:r w:rsidR="00030BF8">
        <w:rPr>
          <w:rFonts w:hint="eastAsia"/>
          <w:sz w:val="24"/>
          <w:szCs w:val="24"/>
        </w:rPr>
        <w:t>IP</w:t>
      </w:r>
      <w:r w:rsidR="00030BF8">
        <w:rPr>
          <w:rFonts w:hint="eastAsia"/>
          <w:sz w:val="24"/>
          <w:szCs w:val="24"/>
        </w:rPr>
        <w:t>可视化功能</w:t>
      </w:r>
      <w:r w:rsidR="006E0CDC" w:rsidRPr="00BD1546">
        <w:rPr>
          <w:rFonts w:hint="eastAsia"/>
          <w:sz w:val="24"/>
          <w:szCs w:val="24"/>
        </w:rPr>
        <w:t>。</w:t>
      </w:r>
    </w:p>
    <w:p w14:paraId="6F0AC145" w14:textId="77777777" w:rsidR="00D57102" w:rsidRDefault="00D57102" w:rsidP="00BD1546">
      <w:pPr>
        <w:spacing w:line="360" w:lineRule="auto"/>
        <w:ind w:firstLine="420"/>
        <w:rPr>
          <w:sz w:val="24"/>
          <w:szCs w:val="24"/>
        </w:rPr>
      </w:pPr>
    </w:p>
    <w:p w14:paraId="0AA56A4F" w14:textId="77777777" w:rsidR="00FD5C3B" w:rsidRPr="00D236C9" w:rsidRDefault="00FD5C3B" w:rsidP="00FD5C3B">
      <w:pPr>
        <w:pStyle w:val="2"/>
      </w:pPr>
      <w:bookmarkStart w:id="0" w:name="_Toc403641385"/>
      <w:r w:rsidRPr="00D236C9">
        <w:rPr>
          <w:rFonts w:hint="eastAsia"/>
        </w:rPr>
        <w:t>联系方式</w:t>
      </w:r>
      <w:bookmarkEnd w:id="0"/>
      <w:r w:rsidRPr="00D236C9">
        <w:rPr>
          <w:rFonts w:hint="eastAsia"/>
        </w:rPr>
        <w:t xml:space="preserve"> </w:t>
      </w:r>
    </w:p>
    <w:p w14:paraId="06EBFE18" w14:textId="77777777" w:rsidR="00FD5C3B" w:rsidRDefault="00FD5C3B" w:rsidP="00FD5C3B">
      <w:pPr>
        <w:spacing w:line="360" w:lineRule="auto"/>
      </w:pPr>
      <w:r>
        <w:rPr>
          <w:rFonts w:hint="eastAsia"/>
        </w:rPr>
        <w:t>武汉中神通信息技术有限公司</w:t>
      </w:r>
    </w:p>
    <w:p w14:paraId="267F8456" w14:textId="77777777" w:rsidR="00FD5C3B" w:rsidRDefault="00FD5C3B" w:rsidP="00FD5C3B">
      <w:pPr>
        <w:spacing w:line="360" w:lineRule="auto"/>
      </w:pPr>
      <w:r>
        <w:rPr>
          <w:rFonts w:hint="eastAsia"/>
        </w:rPr>
        <w:t>联系人：胡先生</w:t>
      </w:r>
    </w:p>
    <w:p w14:paraId="050491C4" w14:textId="77777777" w:rsidR="00FD5C3B" w:rsidRDefault="00FD5C3B" w:rsidP="00FD5C3B">
      <w:pPr>
        <w:spacing w:line="360" w:lineRule="auto"/>
      </w:pPr>
      <w:r>
        <w:rPr>
          <w:rFonts w:hint="eastAsia"/>
        </w:rPr>
        <w:t>手</w:t>
      </w:r>
      <w:r>
        <w:rPr>
          <w:rFonts w:hint="eastAsia"/>
        </w:rPr>
        <w:t xml:space="preserve"> </w:t>
      </w:r>
      <w:r>
        <w:rPr>
          <w:rFonts w:hint="eastAsia"/>
        </w:rPr>
        <w:t>机：</w:t>
      </w:r>
      <w:r>
        <w:rPr>
          <w:rFonts w:hint="eastAsia"/>
        </w:rPr>
        <w:t>+86-13607188723</w:t>
      </w:r>
    </w:p>
    <w:p w14:paraId="1B58BA5D" w14:textId="77777777" w:rsidR="00FD5C3B" w:rsidRDefault="00FD5C3B" w:rsidP="00FD5C3B">
      <w:pPr>
        <w:spacing w:line="360" w:lineRule="auto"/>
      </w:pPr>
      <w:r>
        <w:rPr>
          <w:rFonts w:hint="eastAsia"/>
        </w:rPr>
        <w:t>QQ</w:t>
      </w:r>
      <w:r>
        <w:rPr>
          <w:rFonts w:hint="eastAsia"/>
        </w:rPr>
        <w:t>号：</w:t>
      </w:r>
      <w:r>
        <w:rPr>
          <w:rFonts w:hint="eastAsia"/>
        </w:rPr>
        <w:t>390226588</w:t>
      </w:r>
    </w:p>
    <w:p w14:paraId="35F23111" w14:textId="77777777" w:rsidR="00FD5C3B" w:rsidRDefault="00FD5C3B" w:rsidP="00FD5C3B">
      <w:pPr>
        <w:spacing w:line="360" w:lineRule="auto"/>
      </w:pPr>
      <w:r>
        <w:rPr>
          <w:rFonts w:hint="eastAsia"/>
        </w:rPr>
        <w:t>QQ</w:t>
      </w:r>
      <w:r>
        <w:rPr>
          <w:rFonts w:hint="eastAsia"/>
        </w:rPr>
        <w:t>群：</w:t>
      </w:r>
      <w:r w:rsidRPr="00E91806">
        <w:t>233482006</w:t>
      </w:r>
    </w:p>
    <w:p w14:paraId="27512441" w14:textId="77777777" w:rsidR="00FD5C3B" w:rsidRDefault="00FD5C3B" w:rsidP="00FD5C3B">
      <w:pPr>
        <w:spacing w:line="360" w:lineRule="auto"/>
      </w:pPr>
      <w:r>
        <w:rPr>
          <w:rFonts w:hint="eastAsia"/>
        </w:rPr>
        <w:t>官</w:t>
      </w:r>
      <w:r>
        <w:rPr>
          <w:rFonts w:hint="eastAsia"/>
        </w:rPr>
        <w:t xml:space="preserve">  </w:t>
      </w:r>
      <w:r>
        <w:rPr>
          <w:rFonts w:hint="eastAsia"/>
        </w:rPr>
        <w:t>网：</w:t>
      </w:r>
      <w:r w:rsidR="00D57102" w:rsidRPr="00D57102">
        <w:t>http://www.trustcomputing.com.cn/cn/index.php/product/dns-url</w:t>
      </w:r>
    </w:p>
    <w:p w14:paraId="6EE8AB9A" w14:textId="77777777" w:rsidR="00FD5C3B" w:rsidRDefault="00FD5C3B" w:rsidP="00FD5C3B">
      <w:pPr>
        <w:spacing w:line="360" w:lineRule="auto"/>
      </w:pPr>
      <w:r>
        <w:rPr>
          <w:rFonts w:hint="eastAsia"/>
        </w:rPr>
        <w:t>微信公众号名称：中神通信息</w:t>
      </w:r>
    </w:p>
    <w:p w14:paraId="6F0C128D" w14:textId="77777777" w:rsidR="00FD5C3B" w:rsidRDefault="00FD5C3B" w:rsidP="00FD5C3B">
      <w:pPr>
        <w:spacing w:line="360" w:lineRule="auto"/>
      </w:pPr>
      <w:r>
        <w:rPr>
          <w:rFonts w:hint="eastAsia"/>
        </w:rPr>
        <w:t>微信号：</w:t>
      </w:r>
      <w:r>
        <w:rPr>
          <w:rFonts w:hint="eastAsia"/>
        </w:rPr>
        <w:t>utmwall</w:t>
      </w:r>
    </w:p>
    <w:p w14:paraId="3D30A2BC" w14:textId="77777777" w:rsidR="00FD5C3B" w:rsidRPr="00BD1546" w:rsidRDefault="00FD5C3B" w:rsidP="00FD5C3B">
      <w:pPr>
        <w:spacing w:line="360" w:lineRule="auto"/>
        <w:rPr>
          <w:sz w:val="24"/>
          <w:szCs w:val="24"/>
        </w:rPr>
      </w:pPr>
      <w:r w:rsidRPr="00F63358">
        <w:rPr>
          <w:noProof/>
        </w:rPr>
        <w:lastRenderedPageBreak/>
        <w:drawing>
          <wp:inline distT="0" distB="0" distL="0" distR="0" wp14:anchorId="71EFC57D" wp14:editId="16782DF8">
            <wp:extent cx="3029585" cy="3029585"/>
            <wp:effectExtent l="0" t="0" r="0" b="0"/>
            <wp:docPr id="12" name="图片 12" descr="qrcode_for_gh_b50708d1ef1f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rcode_for_gh_b50708d1ef1f_3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5C3B" w:rsidRPr="00BD1546" w:rsidSect="00FD5C3B">
      <w:headerReference w:type="default" r:id="rId27"/>
      <w:footerReference w:type="first" r:id="rId28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089A37" w14:textId="77777777" w:rsidR="00CE0186" w:rsidRDefault="00CE0186" w:rsidP="00CE0186">
      <w:r>
        <w:separator/>
      </w:r>
    </w:p>
  </w:endnote>
  <w:endnote w:type="continuationSeparator" w:id="0">
    <w:p w14:paraId="5FA0A1C5" w14:textId="77777777" w:rsidR="00CE0186" w:rsidRDefault="00CE0186" w:rsidP="00CE0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384072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D5696CC" w14:textId="77777777" w:rsidR="00FD5C3B" w:rsidRDefault="00FD5C3B" w:rsidP="00FD5C3B">
            <w:pPr>
              <w:pStyle w:val="af1"/>
            </w:pPr>
            <w:r>
              <w:rPr>
                <w:rFonts w:hint="eastAsia"/>
              </w:rPr>
              <w:t>武汉中神通信息技术有限公司</w:t>
            </w:r>
            <w:r>
              <w:tab/>
            </w: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DE3D4BF" w14:textId="77777777" w:rsidR="00FD5C3B" w:rsidRDefault="00FD5C3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822F9A" w14:textId="77777777" w:rsidR="00CE0186" w:rsidRDefault="00CE0186" w:rsidP="00CE0186">
      <w:r>
        <w:separator/>
      </w:r>
    </w:p>
  </w:footnote>
  <w:footnote w:type="continuationSeparator" w:id="0">
    <w:p w14:paraId="691E905C" w14:textId="77777777" w:rsidR="00CE0186" w:rsidRDefault="00CE0186" w:rsidP="00CE0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08D90" w14:textId="77777777" w:rsidR="00FD5C3B" w:rsidRDefault="00FD5C3B" w:rsidP="00FD5C3B">
    <w:pPr>
      <w:pStyle w:val="af"/>
      <w:jc w:val="both"/>
    </w:pPr>
    <w:r>
      <w:rPr>
        <w:rFonts w:hint="eastAsia"/>
        <w:noProof/>
      </w:rPr>
      <w:drawing>
        <wp:inline distT="0" distB="0" distL="0" distR="0" wp14:anchorId="2C52FBF7" wp14:editId="0698FDAA">
          <wp:extent cx="518795" cy="340995"/>
          <wp:effectExtent l="0" t="0" r="0" b="1905"/>
          <wp:docPr id="10" name="图片 10" descr="zs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zst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D62BA0" w:rsidRPr="00D62BA0">
      <w:rPr>
        <w:rFonts w:hint="eastAsia"/>
        <w:b/>
        <w:bCs/>
        <w:sz w:val="21"/>
        <w:szCs w:val="21"/>
      </w:rPr>
      <w:t>中神通大地云控——</w:t>
    </w:r>
    <w:r w:rsidR="001D40A0" w:rsidRPr="001D40A0">
      <w:rPr>
        <w:rFonts w:hint="eastAsia"/>
        <w:b/>
        <w:bCs/>
        <w:sz w:val="21"/>
        <w:szCs w:val="21"/>
      </w:rPr>
      <w:t>IP</w:t>
    </w:r>
    <w:r w:rsidR="001D40A0" w:rsidRPr="001D40A0">
      <w:rPr>
        <w:rFonts w:hint="eastAsia"/>
        <w:b/>
        <w:bCs/>
        <w:sz w:val="21"/>
        <w:szCs w:val="21"/>
      </w:rPr>
      <w:t>可视化</w:t>
    </w:r>
    <w:r w:rsidR="00D62BA0" w:rsidRPr="00D62BA0">
      <w:rPr>
        <w:rFonts w:hint="eastAsia"/>
        <w:b/>
        <w:bCs/>
        <w:sz w:val="21"/>
        <w:szCs w:val="21"/>
      </w:rPr>
      <w:t>功能介绍</w:t>
    </w:r>
  </w:p>
  <w:p w14:paraId="6EA3947E" w14:textId="77777777" w:rsidR="00FD5C3B" w:rsidRDefault="00FD5C3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C15786D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890357129" o:spid="_x0000_i1025" type="#_x0000_t75" alt="url" style="width:12pt;height:12pt;visibility:visible;mso-wrap-style:square">
            <v:imagedata r:id="rId1" o:title="url"/>
          </v:shape>
        </w:pict>
      </mc:Choice>
      <mc:Fallback>
        <w:drawing>
          <wp:inline distT="0" distB="0" distL="0" distR="0" wp14:anchorId="675DE802">
            <wp:extent cx="152400" cy="152400"/>
            <wp:effectExtent l="0" t="0" r="0" b="0"/>
            <wp:docPr id="1890357129" name="图片 1890357129" descr="u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url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8813565"/>
    <w:multiLevelType w:val="hybridMultilevel"/>
    <w:tmpl w:val="2A649FFC"/>
    <w:lvl w:ilvl="0" w:tplc="11F4120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F64881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1F481D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5EA373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5FE224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3B26AB8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F7CDC0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DE6C3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1F8AC8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1C7559DD"/>
    <w:multiLevelType w:val="hybridMultilevel"/>
    <w:tmpl w:val="9F423530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23843A92"/>
    <w:multiLevelType w:val="hybridMultilevel"/>
    <w:tmpl w:val="E4402C2C"/>
    <w:lvl w:ilvl="0" w:tplc="8B62BFEA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E194151"/>
    <w:multiLevelType w:val="hybridMultilevel"/>
    <w:tmpl w:val="A9745DE8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4" w15:restartNumberingAfterBreak="0">
    <w:nsid w:val="729F0C58"/>
    <w:multiLevelType w:val="hybridMultilevel"/>
    <w:tmpl w:val="C720BAC2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D52068D"/>
    <w:multiLevelType w:val="multilevel"/>
    <w:tmpl w:val="11449D2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20" w:hanging="1800"/>
      </w:pPr>
      <w:rPr>
        <w:rFonts w:hint="default"/>
      </w:rPr>
    </w:lvl>
  </w:abstractNum>
  <w:num w:numId="1" w16cid:durableId="1818453867">
    <w:abstractNumId w:val="4"/>
  </w:num>
  <w:num w:numId="2" w16cid:durableId="56562674">
    <w:abstractNumId w:val="0"/>
  </w:num>
  <w:num w:numId="3" w16cid:durableId="801851668">
    <w:abstractNumId w:val="2"/>
  </w:num>
  <w:num w:numId="4" w16cid:durableId="958679649">
    <w:abstractNumId w:val="3"/>
  </w:num>
  <w:num w:numId="5" w16cid:durableId="1139221805">
    <w:abstractNumId w:val="5"/>
  </w:num>
  <w:num w:numId="6" w16cid:durableId="15001928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5DA"/>
    <w:rsid w:val="00013153"/>
    <w:rsid w:val="0002076C"/>
    <w:rsid w:val="00030BF8"/>
    <w:rsid w:val="00053938"/>
    <w:rsid w:val="000561F6"/>
    <w:rsid w:val="00066F9C"/>
    <w:rsid w:val="0008167A"/>
    <w:rsid w:val="0009441F"/>
    <w:rsid w:val="000D331A"/>
    <w:rsid w:val="000E041A"/>
    <w:rsid w:val="00112798"/>
    <w:rsid w:val="00115BDC"/>
    <w:rsid w:val="001416A6"/>
    <w:rsid w:val="00151AA0"/>
    <w:rsid w:val="00165EF2"/>
    <w:rsid w:val="00191FA5"/>
    <w:rsid w:val="001C4808"/>
    <w:rsid w:val="001C502E"/>
    <w:rsid w:val="001C55EA"/>
    <w:rsid w:val="001D0B22"/>
    <w:rsid w:val="001D40A0"/>
    <w:rsid w:val="001E3589"/>
    <w:rsid w:val="001E61BA"/>
    <w:rsid w:val="002129D8"/>
    <w:rsid w:val="002504BF"/>
    <w:rsid w:val="00265A50"/>
    <w:rsid w:val="00273D34"/>
    <w:rsid w:val="002B1F9B"/>
    <w:rsid w:val="002C5289"/>
    <w:rsid w:val="002E3D3A"/>
    <w:rsid w:val="002F0DED"/>
    <w:rsid w:val="00305746"/>
    <w:rsid w:val="00312214"/>
    <w:rsid w:val="00325876"/>
    <w:rsid w:val="003B79A2"/>
    <w:rsid w:val="003C28F4"/>
    <w:rsid w:val="003C716C"/>
    <w:rsid w:val="003E5D32"/>
    <w:rsid w:val="003F6F6A"/>
    <w:rsid w:val="003F7B25"/>
    <w:rsid w:val="004005E8"/>
    <w:rsid w:val="00401152"/>
    <w:rsid w:val="00401F09"/>
    <w:rsid w:val="00411B35"/>
    <w:rsid w:val="004244BF"/>
    <w:rsid w:val="004436F7"/>
    <w:rsid w:val="004449F0"/>
    <w:rsid w:val="004579B2"/>
    <w:rsid w:val="00465F7E"/>
    <w:rsid w:val="004750C2"/>
    <w:rsid w:val="00476294"/>
    <w:rsid w:val="0048470C"/>
    <w:rsid w:val="004B1C56"/>
    <w:rsid w:val="004C3438"/>
    <w:rsid w:val="004C377D"/>
    <w:rsid w:val="005065E5"/>
    <w:rsid w:val="0051248F"/>
    <w:rsid w:val="00514AC6"/>
    <w:rsid w:val="0054062D"/>
    <w:rsid w:val="005456A5"/>
    <w:rsid w:val="005831FE"/>
    <w:rsid w:val="005918C7"/>
    <w:rsid w:val="00591E6E"/>
    <w:rsid w:val="005C0B80"/>
    <w:rsid w:val="005E232F"/>
    <w:rsid w:val="00610572"/>
    <w:rsid w:val="00636090"/>
    <w:rsid w:val="006514F9"/>
    <w:rsid w:val="006A64EA"/>
    <w:rsid w:val="006C45CA"/>
    <w:rsid w:val="006D4DF6"/>
    <w:rsid w:val="006E0CDC"/>
    <w:rsid w:val="006E2A77"/>
    <w:rsid w:val="006E5415"/>
    <w:rsid w:val="006F4407"/>
    <w:rsid w:val="00711017"/>
    <w:rsid w:val="0071170D"/>
    <w:rsid w:val="00714953"/>
    <w:rsid w:val="00761BB4"/>
    <w:rsid w:val="00786952"/>
    <w:rsid w:val="00795D43"/>
    <w:rsid w:val="007B1376"/>
    <w:rsid w:val="007D448A"/>
    <w:rsid w:val="00811429"/>
    <w:rsid w:val="00811BA3"/>
    <w:rsid w:val="00822ED8"/>
    <w:rsid w:val="00836F29"/>
    <w:rsid w:val="00854ECA"/>
    <w:rsid w:val="008708BF"/>
    <w:rsid w:val="008831E0"/>
    <w:rsid w:val="008833A1"/>
    <w:rsid w:val="00884910"/>
    <w:rsid w:val="00884AB9"/>
    <w:rsid w:val="00896722"/>
    <w:rsid w:val="008B7C64"/>
    <w:rsid w:val="008C5EE9"/>
    <w:rsid w:val="00950187"/>
    <w:rsid w:val="00956027"/>
    <w:rsid w:val="00960B3E"/>
    <w:rsid w:val="009A2390"/>
    <w:rsid w:val="009B05DA"/>
    <w:rsid w:val="009C1653"/>
    <w:rsid w:val="009D676C"/>
    <w:rsid w:val="009E008E"/>
    <w:rsid w:val="00A0244A"/>
    <w:rsid w:val="00A23FDF"/>
    <w:rsid w:val="00A33927"/>
    <w:rsid w:val="00A41223"/>
    <w:rsid w:val="00A8274E"/>
    <w:rsid w:val="00AA3F08"/>
    <w:rsid w:val="00AD38CA"/>
    <w:rsid w:val="00AE7074"/>
    <w:rsid w:val="00AF3DC1"/>
    <w:rsid w:val="00B21975"/>
    <w:rsid w:val="00B80EC1"/>
    <w:rsid w:val="00BB421F"/>
    <w:rsid w:val="00BC33A3"/>
    <w:rsid w:val="00BC448C"/>
    <w:rsid w:val="00BD05D5"/>
    <w:rsid w:val="00BD1546"/>
    <w:rsid w:val="00BE34CE"/>
    <w:rsid w:val="00C41E84"/>
    <w:rsid w:val="00C47585"/>
    <w:rsid w:val="00C528AB"/>
    <w:rsid w:val="00C80E4A"/>
    <w:rsid w:val="00C81734"/>
    <w:rsid w:val="00CA28B1"/>
    <w:rsid w:val="00CB7E2B"/>
    <w:rsid w:val="00CC3A3F"/>
    <w:rsid w:val="00CD5085"/>
    <w:rsid w:val="00CE0186"/>
    <w:rsid w:val="00D42695"/>
    <w:rsid w:val="00D57102"/>
    <w:rsid w:val="00D57A8A"/>
    <w:rsid w:val="00D62BA0"/>
    <w:rsid w:val="00D70DC8"/>
    <w:rsid w:val="00D901D4"/>
    <w:rsid w:val="00DA3246"/>
    <w:rsid w:val="00DA6AB3"/>
    <w:rsid w:val="00DD41CD"/>
    <w:rsid w:val="00DD52BA"/>
    <w:rsid w:val="00DE1CE5"/>
    <w:rsid w:val="00E106FA"/>
    <w:rsid w:val="00E12B35"/>
    <w:rsid w:val="00E2131F"/>
    <w:rsid w:val="00E43504"/>
    <w:rsid w:val="00E51EEB"/>
    <w:rsid w:val="00E72DDB"/>
    <w:rsid w:val="00E97850"/>
    <w:rsid w:val="00EA263E"/>
    <w:rsid w:val="00EA77BA"/>
    <w:rsid w:val="00EB14B0"/>
    <w:rsid w:val="00EB66FD"/>
    <w:rsid w:val="00EC2070"/>
    <w:rsid w:val="00EE1084"/>
    <w:rsid w:val="00EE5240"/>
    <w:rsid w:val="00F03FE4"/>
    <w:rsid w:val="00F11658"/>
    <w:rsid w:val="00F13AA5"/>
    <w:rsid w:val="00F32D36"/>
    <w:rsid w:val="00F47AEE"/>
    <w:rsid w:val="00F519E2"/>
    <w:rsid w:val="00FA12AF"/>
    <w:rsid w:val="00FA291C"/>
    <w:rsid w:val="00FA4F49"/>
    <w:rsid w:val="00FB5AF9"/>
    <w:rsid w:val="00FC2C94"/>
    <w:rsid w:val="00FC34C4"/>
    <w:rsid w:val="00FD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,"/>
  <w14:docId w14:val="0478E545"/>
  <w15:chartTrackingRefBased/>
  <w15:docId w15:val="{5E1A4669-9DD7-4255-B39A-CE9E26B1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421F"/>
    <w:pPr>
      <w:widowControl w:val="0"/>
      <w:jc w:val="both"/>
    </w:pPr>
  </w:style>
  <w:style w:type="paragraph" w:styleId="2">
    <w:name w:val="heading 2"/>
    <w:basedOn w:val="a"/>
    <w:next w:val="a"/>
    <w:link w:val="21"/>
    <w:autoRedefine/>
    <w:qFormat/>
    <w:rsid w:val="00FD5C3B"/>
    <w:pPr>
      <w:keepNext/>
      <w:keepLines/>
      <w:spacing w:before="260" w:after="260" w:line="416" w:lineRule="auto"/>
      <w:outlineLvl w:val="1"/>
    </w:pPr>
    <w:rPr>
      <w:rFonts w:ascii="Arial" w:eastAsia="黑体" w:hAnsi="Arial" w:cs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4953"/>
    <w:pPr>
      <w:ind w:firstLineChars="200" w:firstLine="420"/>
    </w:pPr>
  </w:style>
  <w:style w:type="character" w:styleId="a4">
    <w:name w:val="annotation reference"/>
    <w:basedOn w:val="a0"/>
    <w:uiPriority w:val="99"/>
    <w:semiHidden/>
    <w:unhideWhenUsed/>
    <w:rsid w:val="00CE0186"/>
    <w:rPr>
      <w:sz w:val="21"/>
      <w:szCs w:val="21"/>
    </w:rPr>
  </w:style>
  <w:style w:type="paragraph" w:styleId="a5">
    <w:name w:val="annotation text"/>
    <w:basedOn w:val="a"/>
    <w:link w:val="a6"/>
    <w:uiPriority w:val="99"/>
    <w:semiHidden/>
    <w:unhideWhenUsed/>
    <w:rsid w:val="00CE0186"/>
    <w:pPr>
      <w:jc w:val="left"/>
    </w:pPr>
  </w:style>
  <w:style w:type="character" w:customStyle="1" w:styleId="a6">
    <w:name w:val="批注文字 字符"/>
    <w:basedOn w:val="a0"/>
    <w:link w:val="a5"/>
    <w:uiPriority w:val="99"/>
    <w:semiHidden/>
    <w:rsid w:val="00CE0186"/>
  </w:style>
  <w:style w:type="paragraph" w:styleId="a7">
    <w:name w:val="annotation subject"/>
    <w:basedOn w:val="a5"/>
    <w:next w:val="a5"/>
    <w:link w:val="a8"/>
    <w:uiPriority w:val="99"/>
    <w:semiHidden/>
    <w:unhideWhenUsed/>
    <w:rsid w:val="00CE0186"/>
    <w:rPr>
      <w:b/>
      <w:bCs/>
    </w:rPr>
  </w:style>
  <w:style w:type="character" w:customStyle="1" w:styleId="a8">
    <w:name w:val="批注主题 字符"/>
    <w:basedOn w:val="a6"/>
    <w:link w:val="a7"/>
    <w:uiPriority w:val="99"/>
    <w:semiHidden/>
    <w:rsid w:val="00CE0186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E018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CE0186"/>
    <w:rPr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CE0186"/>
    <w:pPr>
      <w:snapToGrid w:val="0"/>
      <w:jc w:val="left"/>
    </w:pPr>
    <w:rPr>
      <w:sz w:val="18"/>
      <w:szCs w:val="18"/>
    </w:rPr>
  </w:style>
  <w:style w:type="character" w:customStyle="1" w:styleId="ac">
    <w:name w:val="脚注文本 字符"/>
    <w:basedOn w:val="a0"/>
    <w:link w:val="ab"/>
    <w:uiPriority w:val="99"/>
    <w:semiHidden/>
    <w:rsid w:val="00CE0186"/>
    <w:rPr>
      <w:sz w:val="18"/>
      <w:szCs w:val="18"/>
    </w:rPr>
  </w:style>
  <w:style w:type="character" w:styleId="ad">
    <w:name w:val="footnote reference"/>
    <w:basedOn w:val="a0"/>
    <w:uiPriority w:val="99"/>
    <w:semiHidden/>
    <w:unhideWhenUsed/>
    <w:rsid w:val="00CE0186"/>
    <w:rPr>
      <w:vertAlign w:val="superscript"/>
    </w:rPr>
  </w:style>
  <w:style w:type="character" w:styleId="ae">
    <w:name w:val="Hyperlink"/>
    <w:basedOn w:val="a0"/>
    <w:uiPriority w:val="99"/>
    <w:unhideWhenUsed/>
    <w:rsid w:val="00CE0186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FD5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FD5C3B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FD5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FD5C3B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FD5C3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21">
    <w:name w:val="标题 2 字符1"/>
    <w:link w:val="2"/>
    <w:rsid w:val="00FD5C3B"/>
    <w:rPr>
      <w:rFonts w:ascii="Arial" w:eastAsia="黑体" w:hAnsi="Arial" w:cs="Times New Roman"/>
      <w:b/>
      <w:bCs/>
      <w:sz w:val="24"/>
      <w:szCs w:val="32"/>
    </w:rPr>
  </w:style>
  <w:style w:type="paragraph" w:styleId="af3">
    <w:name w:val="Intense Quote"/>
    <w:basedOn w:val="a"/>
    <w:next w:val="a"/>
    <w:link w:val="af4"/>
    <w:uiPriority w:val="30"/>
    <w:qFormat/>
    <w:rsid w:val="008833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明显引用 字符"/>
    <w:basedOn w:val="a0"/>
    <w:link w:val="af3"/>
    <w:uiPriority w:val="30"/>
    <w:rsid w:val="008833A1"/>
    <w:rPr>
      <w:i/>
      <w:iCs/>
      <w:color w:val="5B9BD5" w:themeColor="accent1"/>
    </w:rPr>
  </w:style>
  <w:style w:type="character" w:styleId="af5">
    <w:name w:val="Unresolved Mention"/>
    <w:basedOn w:val="a0"/>
    <w:uiPriority w:val="99"/>
    <w:semiHidden/>
    <w:unhideWhenUsed/>
    <w:rsid w:val="00FC2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E5E33-703C-4EB6-804F-6D3FE20E3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1240</TotalTime>
  <Pages>10</Pages>
  <Words>1724</Words>
  <Characters>740</Characters>
  <Application>Microsoft Office Word</Application>
  <DocSecurity>0</DocSecurity>
  <Lines>6</Lines>
  <Paragraphs>4</Paragraphs>
  <ScaleCrop>false</ScaleCrop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71</cp:revision>
  <dcterms:created xsi:type="dcterms:W3CDTF">2019-12-09T02:10:00Z</dcterms:created>
  <dcterms:modified xsi:type="dcterms:W3CDTF">2025-06-24T02:51:00Z</dcterms:modified>
</cp:coreProperties>
</file>