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64" w:rsidRPr="001673B4" w:rsidRDefault="00F11064" w:rsidP="00F11064">
      <w:pPr>
        <w:pStyle w:val="1"/>
      </w:pPr>
      <w:bookmarkStart w:id="0" w:name="_Toc475096507"/>
      <w:bookmarkStart w:id="1" w:name="_Toc5010299"/>
      <w:r>
        <w:rPr>
          <w:rFonts w:hint="eastAsia"/>
        </w:rPr>
        <w:t>9</w:t>
      </w:r>
      <w:r w:rsidRPr="001673B4">
        <w:rPr>
          <w:rFonts w:hint="eastAsia"/>
        </w:rPr>
        <w:t xml:space="preserve"> </w:t>
      </w:r>
      <w:r>
        <w:rPr>
          <w:rFonts w:hint="eastAsia"/>
        </w:rPr>
        <w:t xml:space="preserve">SoftEther </w:t>
      </w:r>
      <w:r w:rsidRPr="001673B4">
        <w:rPr>
          <w:rFonts w:hint="eastAsia"/>
        </w:rPr>
        <w:t>VPN</w:t>
      </w:r>
      <w:r>
        <w:rPr>
          <w:rFonts w:hint="eastAsia"/>
        </w:rPr>
        <w:t>客户端</w:t>
      </w:r>
      <w:r w:rsidRPr="001673B4">
        <w:rPr>
          <w:rFonts w:hint="eastAsia"/>
        </w:rPr>
        <w:t>设置</w:t>
      </w:r>
      <w:bookmarkEnd w:id="0"/>
      <w:bookmarkEnd w:id="1"/>
    </w:p>
    <w:p w:rsidR="00F11064" w:rsidRDefault="00F11064" w:rsidP="00F11064">
      <w:pPr>
        <w:pStyle w:val="2"/>
      </w:pPr>
      <w:bookmarkStart w:id="2" w:name="_Toc475096508"/>
      <w:bookmarkStart w:id="3" w:name="_Toc5010300"/>
      <w:r>
        <w:rPr>
          <w:rFonts w:hint="eastAsia"/>
        </w:rPr>
        <w:t>9</w:t>
      </w:r>
      <w:r>
        <w:t>.1 W</w:t>
      </w:r>
      <w:r>
        <w:rPr>
          <w:rFonts w:hint="eastAsia"/>
        </w:rPr>
        <w:t>indows</w:t>
      </w:r>
      <w:r>
        <w:rPr>
          <w:rFonts w:hint="eastAsia"/>
        </w:rPr>
        <w:t>系统下设置</w:t>
      </w:r>
      <w:r>
        <w:t xml:space="preserve">SoftEther </w:t>
      </w:r>
      <w:r>
        <w:rPr>
          <w:rFonts w:hint="eastAsia"/>
        </w:rPr>
        <w:t>VPN</w:t>
      </w:r>
      <w:r>
        <w:rPr>
          <w:rFonts w:hint="eastAsia"/>
        </w:rPr>
        <w:t>客户端</w:t>
      </w:r>
      <w:bookmarkEnd w:id="2"/>
      <w:bookmarkEnd w:id="3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11064" w:rsidRPr="00CE5B68" w:rsidTr="00CA3CBA">
        <w:tc>
          <w:tcPr>
            <w:tcW w:w="8522" w:type="dxa"/>
            <w:shd w:val="clear" w:color="auto" w:fill="auto"/>
          </w:tcPr>
          <w:p w:rsidR="00F11064" w:rsidRPr="00CE5B68" w:rsidRDefault="00F11064" w:rsidP="00CA3CBA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"https://gateway.company.com:8443/images/menu/3/netvideo.png" \* MERGEFORMATINET </w:instrText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INCLUDEPICTURE  "https://gateway.company.com:8443/images/menu/3/netvideo.png" \* MERGEFORMATINET </w:instrText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 w:rsidR="00DA6EB7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begin"/>
            </w:r>
            <w:r w:rsidR="00DA6EB7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</w:instrText>
            </w:r>
            <w:r w:rsidR="00DA6EB7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>INCLUDEPICTURE  "https://gateway.company.com:8443/images/menu/3/netvideo.png" \* MERGEFORMATINET</w:instrText>
            </w:r>
            <w:r w:rsidR="00DA6EB7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instrText xml:space="preserve"> </w:instrText>
            </w:r>
            <w:r w:rsidR="00DA6EB7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separate"/>
            </w:r>
            <w:r w:rsidR="00DA6EB7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pict>
                <v:shape id="_x0000_i1025" type="#_x0000_t75" style="width:11.5pt;height:11.5pt" o:button="t">
                  <v:imagedata r:id="rId5" r:href="rId6"/>
                </v:shape>
              </w:pict>
            </w:r>
            <w:r w:rsidR="00DA6EB7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Tahoma" w:hAnsi="Tahoma" w:cs="Tahoma"/>
                <w:color w:val="003399"/>
                <w:kern w:val="0"/>
                <w:sz w:val="14"/>
                <w:szCs w:val="14"/>
              </w:rPr>
              <w:fldChar w:fldCharType="end"/>
            </w:r>
            <w:r w:rsidRPr="00CE5B68">
              <w:rPr>
                <w:rFonts w:ascii="宋体" w:hAnsi="宋体" w:hint="eastAsia"/>
                <w:sz w:val="24"/>
              </w:rPr>
              <w:t>Windows安装使用</w:t>
            </w:r>
            <w:r>
              <w:rPr>
                <w:rFonts w:ascii="宋体" w:hAnsi="宋体"/>
                <w:sz w:val="24"/>
              </w:rPr>
              <w:t xml:space="preserve">SoftEther </w:t>
            </w:r>
            <w:r w:rsidRPr="00CE5B68">
              <w:rPr>
                <w:rFonts w:ascii="宋体" w:hAnsi="宋体" w:hint="eastAsia"/>
                <w:sz w:val="24"/>
              </w:rPr>
              <w:t>VPN示例</w:t>
            </w:r>
          </w:p>
          <w:p w:rsidR="00F11064" w:rsidRPr="00CE5B68" w:rsidRDefault="00F11064" w:rsidP="00CA3CBA">
            <w:pPr>
              <w:spacing w:line="360" w:lineRule="auto"/>
              <w:rPr>
                <w:rFonts w:ascii="宋体" w:hAnsi="宋体"/>
                <w:sz w:val="24"/>
              </w:rPr>
            </w:pPr>
            <w:r w:rsidRPr="00CE5B68">
              <w:rPr>
                <w:rFonts w:ascii="宋体" w:hAnsi="宋体"/>
                <w:sz w:val="24"/>
              </w:rPr>
              <w:t>http://www.trustcomputing.com.cn/help/cn/dadi/</w:t>
            </w:r>
            <w:r>
              <w:rPr>
                <w:rFonts w:ascii="宋体" w:hAnsi="宋体"/>
                <w:sz w:val="24"/>
              </w:rPr>
              <w:t>softether/</w:t>
            </w:r>
            <w:r w:rsidRPr="00CE5B68">
              <w:rPr>
                <w:rFonts w:ascii="宋体" w:hAnsi="宋体"/>
                <w:sz w:val="24"/>
              </w:rPr>
              <w:t>windows_</w:t>
            </w:r>
            <w:r>
              <w:rPr>
                <w:rFonts w:ascii="宋体" w:hAnsi="宋体"/>
                <w:sz w:val="24"/>
              </w:rPr>
              <w:t>softether</w:t>
            </w:r>
            <w:r w:rsidRPr="00CE5B68">
              <w:rPr>
                <w:rFonts w:ascii="宋体" w:hAnsi="宋体"/>
                <w:sz w:val="24"/>
              </w:rPr>
              <w:t>.html</w:t>
            </w:r>
          </w:p>
        </w:tc>
      </w:tr>
    </w:tbl>
    <w:p w:rsidR="00F11064" w:rsidRPr="00D445FF" w:rsidRDefault="00F11064" w:rsidP="00F11064">
      <w:pPr>
        <w:rPr>
          <w:rFonts w:ascii="仿宋_GB2312" w:eastAsia="仿宋_GB2312"/>
          <w:b/>
          <w:sz w:val="24"/>
        </w:rPr>
      </w:pPr>
    </w:p>
    <w:p w:rsidR="00F11064" w:rsidRPr="009E64A2" w:rsidRDefault="00F11064" w:rsidP="00F11064">
      <w:pPr>
        <w:ind w:firstLine="420"/>
        <w:rPr>
          <w:rFonts w:ascii="仿宋_GB2312" w:eastAsia="仿宋_GB2312"/>
          <w:sz w:val="24"/>
        </w:rPr>
      </w:pPr>
      <w:r w:rsidRPr="0096608B">
        <w:rPr>
          <w:rFonts w:ascii="仿宋_GB2312" w:eastAsia="仿宋_GB2312" w:hint="eastAsia"/>
          <w:b/>
          <w:sz w:val="24"/>
        </w:rPr>
        <w:t>注意：</w:t>
      </w:r>
      <w:r>
        <w:rPr>
          <w:rFonts w:ascii="仿宋_GB2312" w:eastAsia="仿宋_GB2312" w:hint="eastAsia"/>
          <w:sz w:val="24"/>
        </w:rPr>
        <w:t>SoftEther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VPN</w:t>
      </w:r>
      <w:r w:rsidRPr="009E64A2">
        <w:rPr>
          <w:rFonts w:ascii="仿宋_GB2312" w:eastAsia="仿宋_GB2312" w:hint="eastAsia"/>
          <w:sz w:val="24"/>
        </w:rPr>
        <w:t>连接成功后，</w:t>
      </w:r>
      <w:r>
        <w:rPr>
          <w:rFonts w:ascii="仿宋_GB2312" w:eastAsia="仿宋_GB2312" w:hint="eastAsia"/>
          <w:sz w:val="24"/>
        </w:rPr>
        <w:t>如果原来设置了系统</w:t>
      </w:r>
      <w:r w:rsidRPr="009E64A2">
        <w:rPr>
          <w:rFonts w:ascii="仿宋_GB2312" w:eastAsia="仿宋_GB2312" w:hint="eastAsia"/>
          <w:sz w:val="24"/>
        </w:rPr>
        <w:t>代理，</w:t>
      </w:r>
      <w:r>
        <w:rPr>
          <w:rFonts w:ascii="仿宋_GB2312" w:eastAsia="仿宋_GB2312" w:hint="eastAsia"/>
          <w:sz w:val="24"/>
        </w:rPr>
        <w:t>则浏览器仍然通过原来的代理进行连接</w:t>
      </w:r>
      <w:r w:rsidRPr="009E64A2">
        <w:rPr>
          <w:rFonts w:ascii="仿宋_GB2312" w:eastAsia="仿宋_GB2312" w:hint="eastAsia"/>
          <w:sz w:val="24"/>
        </w:rPr>
        <w:t>。</w:t>
      </w:r>
    </w:p>
    <w:p w:rsidR="00F11064" w:rsidRDefault="00F11064" w:rsidP="00F110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F11064" w:rsidTr="00CA3CBA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1064" w:rsidRPr="00A0220F" w:rsidRDefault="00F11064" w:rsidP="00F11064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 w:rsidRPr="00A0220F">
              <w:rPr>
                <w:rFonts w:ascii="宋体" w:hAnsi="宋体"/>
                <w:sz w:val="24"/>
              </w:rPr>
              <w:t xml:space="preserve">SoftEther </w:t>
            </w:r>
            <w:r w:rsidRPr="00A0220F">
              <w:rPr>
                <w:rFonts w:ascii="宋体" w:hAnsi="宋体" w:hint="eastAsia"/>
                <w:sz w:val="24"/>
              </w:rPr>
              <w:t>VPN</w:t>
            </w:r>
            <w:r>
              <w:rPr>
                <w:rFonts w:ascii="宋体" w:hAnsi="宋体"/>
                <w:sz w:val="24"/>
              </w:rPr>
              <w:t xml:space="preserve"> Windows</w:t>
            </w:r>
            <w:r w:rsidRPr="00A0220F">
              <w:rPr>
                <w:rFonts w:ascii="宋体" w:hAnsi="宋体" w:hint="eastAsia"/>
                <w:sz w:val="24"/>
              </w:rPr>
              <w:t>客户端软件下载链接</w:t>
            </w:r>
          </w:p>
          <w:p w:rsidR="00F11064" w:rsidRPr="00573405" w:rsidRDefault="00573405" w:rsidP="00CA3CBA">
            <w:pPr>
              <w:rPr>
                <w:rFonts w:ascii="宋体" w:hAnsi="宋体"/>
                <w:szCs w:val="21"/>
              </w:rPr>
            </w:pPr>
            <w:r w:rsidRPr="00573405">
              <w:rPr>
                <w:rFonts w:ascii="宋体" w:hAnsi="宋体"/>
                <w:szCs w:val="21"/>
              </w:rPr>
              <w:t xml:space="preserve">https://github.com/SoftEtherVPN/SoftEtherVPN_Stable/releases/download/v4.29-9680-rtm/softether-vpnclient-v4.29-9680-rtm-2019.02.28-windows-x86_x64-intel.exe </w:t>
            </w:r>
          </w:p>
        </w:tc>
      </w:tr>
    </w:tbl>
    <w:p w:rsidR="00F11064" w:rsidRDefault="00F11064" w:rsidP="00F11064"/>
    <w:p w:rsidR="00F11064" w:rsidRPr="001673B4" w:rsidRDefault="00F11064" w:rsidP="00F11064">
      <w:pPr>
        <w:spacing w:line="360" w:lineRule="auto"/>
        <w:ind w:firstLine="420"/>
        <w:rPr>
          <w:rFonts w:ascii="宋体" w:hAnsi="宋体"/>
          <w:sz w:val="24"/>
        </w:rPr>
      </w:pPr>
      <w:r w:rsidRPr="00B625B8">
        <w:rPr>
          <w:rFonts w:ascii="宋体" w:hAnsi="宋体" w:hint="eastAsia"/>
          <w:sz w:val="24"/>
        </w:rPr>
        <w:t>目前</w:t>
      </w:r>
      <w:r w:rsidRPr="00B625B8">
        <w:rPr>
          <w:rFonts w:ascii="宋体" w:hAnsi="宋体"/>
          <w:sz w:val="24"/>
        </w:rPr>
        <w:t>，暂无安卓和iOS下的</w:t>
      </w:r>
      <w:r w:rsidRPr="00B625B8">
        <w:rPr>
          <w:rFonts w:ascii="宋体" w:hAnsi="宋体" w:hint="eastAsia"/>
          <w:sz w:val="24"/>
        </w:rPr>
        <w:t>SoftEther</w:t>
      </w:r>
      <w:r w:rsidRPr="00B625B8">
        <w:rPr>
          <w:rFonts w:ascii="宋体" w:hAnsi="宋体"/>
          <w:sz w:val="24"/>
        </w:rPr>
        <w:t xml:space="preserve"> </w:t>
      </w:r>
      <w:r w:rsidRPr="00B625B8">
        <w:rPr>
          <w:rFonts w:ascii="宋体" w:hAnsi="宋体" w:hint="eastAsia"/>
          <w:sz w:val="24"/>
        </w:rPr>
        <w:t>VPN客户端App，</w:t>
      </w:r>
      <w:r>
        <w:rPr>
          <w:rFonts w:ascii="宋体" w:hAnsi="宋体" w:hint="eastAsia"/>
          <w:sz w:val="24"/>
        </w:rPr>
        <w:t>另外</w:t>
      </w:r>
      <w:r w:rsidRPr="00B625B8">
        <w:rPr>
          <w:rFonts w:ascii="宋体" w:hAnsi="宋体"/>
          <w:sz w:val="24"/>
        </w:rPr>
        <w:t>还有Linux和MACOS</w:t>
      </w:r>
      <w:r>
        <w:rPr>
          <w:rFonts w:ascii="宋体" w:hAnsi="宋体" w:hint="eastAsia"/>
          <w:sz w:val="24"/>
        </w:rPr>
        <w:t>系统</w:t>
      </w:r>
      <w:r>
        <w:rPr>
          <w:rFonts w:ascii="宋体" w:hAnsi="宋体"/>
          <w:sz w:val="24"/>
        </w:rPr>
        <w:t>下</w:t>
      </w:r>
      <w:r w:rsidRPr="00B625B8">
        <w:rPr>
          <w:rFonts w:ascii="宋体" w:hAnsi="宋体"/>
          <w:sz w:val="24"/>
        </w:rPr>
        <w:t>的客户端软件。</w:t>
      </w:r>
    </w:p>
    <w:p w:rsidR="00F11064" w:rsidRPr="00B625B8" w:rsidRDefault="00F11064" w:rsidP="00F11064"/>
    <w:p w:rsidR="00F11064" w:rsidRDefault="00F11064" w:rsidP="00F11064">
      <w:pPr>
        <w:spacing w:line="360" w:lineRule="auto"/>
        <w:ind w:firstLine="420"/>
        <w:rPr>
          <w:rFonts w:ascii="宋体" w:hAnsi="宋体"/>
          <w:sz w:val="24"/>
        </w:rPr>
      </w:pPr>
      <w:r w:rsidRPr="001673B4">
        <w:rPr>
          <w:rFonts w:ascii="宋体" w:hAnsi="宋体" w:hint="eastAsia"/>
          <w:sz w:val="24"/>
        </w:rPr>
        <w:t>下载并安装</w:t>
      </w:r>
      <w:r>
        <w:rPr>
          <w:rFonts w:ascii="宋体" w:hAnsi="宋体" w:hint="eastAsia"/>
          <w:sz w:val="24"/>
        </w:rPr>
        <w:t>SoftEther</w:t>
      </w:r>
      <w:r w:rsidRPr="001673B4">
        <w:rPr>
          <w:rFonts w:ascii="宋体" w:hAnsi="宋体" w:hint="eastAsia"/>
          <w:sz w:val="24"/>
        </w:rPr>
        <w:t xml:space="preserve"> VPN客户端软件，双击桌面的</w:t>
      </w:r>
      <w:r>
        <w:rPr>
          <w:rFonts w:ascii="宋体" w:hAnsi="宋体" w:hint="eastAsia"/>
          <w:sz w:val="24"/>
        </w:rPr>
        <w:t>“SoftEther</w:t>
      </w:r>
      <w:r>
        <w:rPr>
          <w:rFonts w:ascii="宋体" w:hAnsi="宋体"/>
          <w:sz w:val="24"/>
        </w:rPr>
        <w:t xml:space="preserve"> </w:t>
      </w:r>
      <w:r w:rsidRPr="001673B4">
        <w:rPr>
          <w:rFonts w:ascii="宋体" w:hAnsi="宋体" w:hint="eastAsia"/>
          <w:sz w:val="24"/>
        </w:rPr>
        <w:t>VPN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Client管理工具”</w:t>
      </w:r>
      <w:r w:rsidRPr="001673B4">
        <w:rPr>
          <w:rFonts w:ascii="宋体" w:hAnsi="宋体" w:hint="eastAsia"/>
          <w:sz w:val="24"/>
        </w:rPr>
        <w:t>程序图符，</w:t>
      </w:r>
      <w:r>
        <w:rPr>
          <w:rFonts w:ascii="宋体" w:hAnsi="宋体" w:hint="eastAsia"/>
          <w:sz w:val="24"/>
        </w:rPr>
        <w:t>对应的文件是“</w:t>
      </w:r>
      <w:r w:rsidRPr="00721CF9">
        <w:rPr>
          <w:rFonts w:ascii="宋体" w:hAnsi="宋体"/>
          <w:sz w:val="24"/>
        </w:rPr>
        <w:t>"C:\Program Files\SoftEther VPN Client\vpncmgr_x64.exe"</w:t>
      </w:r>
      <w:r>
        <w:rPr>
          <w:rFonts w:ascii="宋体" w:hAnsi="宋体" w:hint="eastAsia"/>
          <w:sz w:val="24"/>
        </w:rPr>
        <w:t>”，</w:t>
      </w:r>
      <w:r w:rsidRPr="001673B4">
        <w:rPr>
          <w:rFonts w:ascii="宋体" w:hAnsi="宋体" w:hint="eastAsia"/>
          <w:sz w:val="24"/>
        </w:rPr>
        <w:t>运行</w:t>
      </w:r>
      <w:r>
        <w:rPr>
          <w:rFonts w:ascii="宋体" w:hAnsi="宋体" w:hint="eastAsia"/>
          <w:sz w:val="24"/>
        </w:rPr>
        <w:t>SoftEther</w:t>
      </w:r>
      <w:r>
        <w:rPr>
          <w:rFonts w:ascii="宋体" w:hAnsi="宋体"/>
          <w:sz w:val="24"/>
        </w:rPr>
        <w:t xml:space="preserve"> </w:t>
      </w:r>
      <w:r w:rsidRPr="001673B4">
        <w:rPr>
          <w:rFonts w:ascii="宋体" w:hAnsi="宋体" w:hint="eastAsia"/>
          <w:sz w:val="24"/>
        </w:rPr>
        <w:t>VPN客户端软件，</w:t>
      </w:r>
      <w:r>
        <w:rPr>
          <w:rFonts w:ascii="宋体" w:hAnsi="宋体" w:hint="eastAsia"/>
          <w:sz w:val="24"/>
        </w:rPr>
        <w:t>程序主界面</w:t>
      </w:r>
      <w:r w:rsidRPr="001673B4">
        <w:rPr>
          <w:rFonts w:ascii="宋体" w:hAnsi="宋体" w:hint="eastAsia"/>
          <w:sz w:val="24"/>
        </w:rPr>
        <w:t>如</w:t>
      </w:r>
      <w:r>
        <w:rPr>
          <w:rFonts w:ascii="宋体" w:hAnsi="宋体" w:hint="eastAsia"/>
          <w:sz w:val="24"/>
        </w:rPr>
        <w:t>下</w:t>
      </w:r>
      <w:r w:rsidRPr="001673B4">
        <w:rPr>
          <w:rFonts w:ascii="宋体" w:hAnsi="宋体" w:hint="eastAsia"/>
          <w:sz w:val="24"/>
        </w:rPr>
        <w:t>图</w:t>
      </w:r>
      <w:r>
        <w:rPr>
          <w:rFonts w:ascii="Helvetica" w:hAnsi="Helvetica" w:cs="宋体" w:hint="eastAsia"/>
          <w:color w:val="3E3E3E"/>
          <w:kern w:val="0"/>
          <w:sz w:val="24"/>
        </w:rPr>
        <w:t>9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-1</w:t>
      </w:r>
      <w:r w:rsidRPr="001673B4">
        <w:rPr>
          <w:rFonts w:ascii="宋体" w:hAnsi="宋体" w:hint="eastAsia"/>
          <w:sz w:val="24"/>
        </w:rPr>
        <w:t>所示</w:t>
      </w:r>
      <w:r>
        <w:rPr>
          <w:rFonts w:ascii="宋体" w:hAnsi="宋体" w:hint="eastAsia"/>
          <w:sz w:val="24"/>
        </w:rPr>
        <w:t>。</w:t>
      </w:r>
    </w:p>
    <w:p w:rsidR="00F11064" w:rsidRDefault="00F11064" w:rsidP="00F11064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/>
          <w:noProof/>
        </w:rPr>
        <w:lastRenderedPageBreak/>
        <w:drawing>
          <wp:inline distT="0" distB="0" distL="0" distR="0" wp14:anchorId="5A51A281" wp14:editId="08D41392">
            <wp:extent cx="4217035" cy="3184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64" w:rsidRPr="001673B4" w:rsidRDefault="00F11064" w:rsidP="00F11064">
      <w:pPr>
        <w:spacing w:line="360" w:lineRule="auto"/>
        <w:jc w:val="center"/>
        <w:rPr>
          <w:rFonts w:ascii="宋体" w:hAnsi="宋体"/>
          <w:b/>
          <w:bCs/>
          <w:sz w:val="24"/>
        </w:rPr>
      </w:pPr>
      <w:r w:rsidRPr="001673B4">
        <w:rPr>
          <w:rFonts w:ascii="宋体" w:hAnsi="宋体"/>
          <w:b/>
          <w:sz w:val="24"/>
        </w:rPr>
        <w:t>图</w:t>
      </w:r>
      <w:r>
        <w:rPr>
          <w:rFonts w:ascii="宋体" w:hAnsi="宋体" w:hint="eastAsia"/>
          <w:b/>
          <w:sz w:val="24"/>
        </w:rPr>
        <w:t>9</w:t>
      </w:r>
      <w:r w:rsidRPr="001673B4">
        <w:rPr>
          <w:rFonts w:ascii="宋体" w:hAnsi="宋体" w:hint="eastAsia"/>
          <w:b/>
          <w:sz w:val="24"/>
        </w:rPr>
        <w:t>-</w:t>
      </w:r>
      <w:r w:rsidRPr="001673B4">
        <w:rPr>
          <w:rFonts w:ascii="宋体" w:hAnsi="宋体"/>
          <w:b/>
          <w:sz w:val="24"/>
        </w:rPr>
        <w:t>1</w:t>
      </w:r>
      <w:r w:rsidRPr="001673B4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SoftEther</w:t>
      </w:r>
      <w:r w:rsidRPr="001673B4">
        <w:rPr>
          <w:rFonts w:ascii="宋体" w:hAnsi="宋体" w:hint="eastAsia"/>
          <w:sz w:val="24"/>
        </w:rPr>
        <w:t xml:space="preserve"> VPN</w:t>
      </w:r>
      <w:r>
        <w:rPr>
          <w:rFonts w:ascii="宋体" w:hAnsi="宋体" w:hint="eastAsia"/>
          <w:sz w:val="24"/>
        </w:rPr>
        <w:t>软件主界面</w:t>
      </w:r>
    </w:p>
    <w:p w:rsidR="00F11064" w:rsidRDefault="00F11064" w:rsidP="00F11064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双击“添加新的VPN连接”项，弹出“新的VPN连接设置属性”窗口，如下图</w:t>
      </w:r>
      <w:r>
        <w:rPr>
          <w:rFonts w:ascii="Helvetica" w:hAnsi="Helvetica" w:hint="eastAsia"/>
          <w:color w:val="3E3E3E"/>
        </w:rPr>
        <w:t>9</w:t>
      </w:r>
      <w:r w:rsidRPr="00542ACC">
        <w:rPr>
          <w:rFonts w:ascii="Helvetica" w:hAnsi="Helvetica" w:hint="eastAsia"/>
          <w:color w:val="3E3E3E"/>
        </w:rPr>
        <w:t>-2</w:t>
      </w:r>
      <w:r>
        <w:rPr>
          <w:rFonts w:ascii="仿宋_GB2312" w:eastAsia="仿宋_GB2312" w:hint="eastAsia"/>
        </w:rPr>
        <w:t>所示。</w:t>
      </w:r>
    </w:p>
    <w:p w:rsidR="00F11064" w:rsidRPr="00D62359" w:rsidRDefault="00F11064" w:rsidP="00F11064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w:drawing>
          <wp:inline distT="0" distB="0" distL="0" distR="0" wp14:anchorId="4AFF804F" wp14:editId="46EA4059">
            <wp:extent cx="4232910" cy="3042920"/>
            <wp:effectExtent l="0" t="0" r="0" b="508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64" w:rsidRPr="001673B4" w:rsidRDefault="00F11064" w:rsidP="00F11064">
      <w:pPr>
        <w:spacing w:line="360" w:lineRule="auto"/>
        <w:jc w:val="center"/>
        <w:rPr>
          <w:rFonts w:ascii="宋体" w:hAnsi="宋体"/>
          <w:sz w:val="24"/>
        </w:rPr>
      </w:pPr>
      <w:r w:rsidRPr="009A3701">
        <w:rPr>
          <w:rFonts w:ascii="宋体" w:hAnsi="宋体"/>
          <w:b/>
          <w:sz w:val="24"/>
        </w:rPr>
        <w:t>图</w:t>
      </w:r>
      <w:r>
        <w:rPr>
          <w:rFonts w:ascii="宋体" w:hAnsi="宋体" w:hint="eastAsia"/>
          <w:b/>
          <w:sz w:val="24"/>
        </w:rPr>
        <w:t>9</w:t>
      </w:r>
      <w:r w:rsidRPr="009A3701">
        <w:rPr>
          <w:rFonts w:ascii="宋体" w:hAnsi="宋体" w:hint="eastAsia"/>
          <w:b/>
          <w:sz w:val="24"/>
        </w:rPr>
        <w:t>-</w:t>
      </w:r>
      <w:r w:rsidRPr="009A3701">
        <w:rPr>
          <w:rFonts w:ascii="宋体" w:hAnsi="宋体"/>
          <w:b/>
          <w:sz w:val="24"/>
        </w:rPr>
        <w:t>2</w:t>
      </w:r>
      <w:r w:rsidRPr="001673B4">
        <w:rPr>
          <w:rFonts w:ascii="宋体" w:hAnsi="宋体" w:hint="eastAsia"/>
          <w:sz w:val="24"/>
        </w:rPr>
        <w:t xml:space="preserve"> </w:t>
      </w:r>
      <w:r w:rsidRPr="009A3701">
        <w:rPr>
          <w:rFonts w:ascii="宋体" w:hAnsi="宋体" w:hint="eastAsia"/>
          <w:sz w:val="24"/>
        </w:rPr>
        <w:t>VPN连接设置属性窗口</w:t>
      </w:r>
    </w:p>
    <w:p w:rsidR="00F11064" w:rsidRDefault="00F11064" w:rsidP="00F11064">
      <w:pPr>
        <w:spacing w:line="360" w:lineRule="auto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/>
        </w:rPr>
        <w:tab/>
      </w:r>
      <w:r w:rsidRPr="00A11237">
        <w:rPr>
          <w:rFonts w:ascii="仿宋_GB2312" w:eastAsia="仿宋_GB2312" w:hAnsi="宋体" w:cs="宋体" w:hint="eastAsia"/>
          <w:kern w:val="0"/>
          <w:sz w:val="24"/>
        </w:rPr>
        <w:t>依次输入连接设置名、主机名、端口号、用户名、密码，其中端口号</w:t>
      </w:r>
      <w:r>
        <w:rPr>
          <w:rFonts w:ascii="仿宋_GB2312" w:eastAsia="仿宋_GB2312" w:hAnsi="宋体" w:cs="宋体" w:hint="eastAsia"/>
          <w:kern w:val="0"/>
          <w:sz w:val="24"/>
        </w:rPr>
        <w:t>缺省</w:t>
      </w:r>
      <w:r w:rsidRPr="00A11237">
        <w:rPr>
          <w:rFonts w:ascii="仿宋_GB2312" w:eastAsia="仿宋_GB2312" w:hAnsi="宋体" w:cs="宋体" w:hint="eastAsia"/>
          <w:kern w:val="0"/>
          <w:sz w:val="24"/>
        </w:rPr>
        <w:t>为5566，虚拟HUB名会根据主机名和端口号</w:t>
      </w:r>
      <w:r>
        <w:rPr>
          <w:rFonts w:ascii="仿宋_GB2312" w:eastAsia="仿宋_GB2312" w:hAnsi="宋体" w:cs="宋体" w:hint="eastAsia"/>
          <w:kern w:val="0"/>
          <w:sz w:val="24"/>
        </w:rPr>
        <w:t>的</w:t>
      </w:r>
      <w:r>
        <w:rPr>
          <w:rFonts w:ascii="仿宋_GB2312" w:eastAsia="仿宋_GB2312" w:hAnsi="宋体" w:cs="宋体"/>
          <w:kern w:val="0"/>
          <w:sz w:val="24"/>
        </w:rPr>
        <w:t>内容</w:t>
      </w:r>
      <w:r w:rsidRPr="00A11237">
        <w:rPr>
          <w:rFonts w:ascii="仿宋_GB2312" w:eastAsia="仿宋_GB2312" w:hAnsi="宋体" w:cs="宋体" w:hint="eastAsia"/>
          <w:kern w:val="0"/>
          <w:sz w:val="24"/>
        </w:rPr>
        <w:t>自动查询并显示，最后点击“确定”按钮。</w:t>
      </w:r>
    </w:p>
    <w:p w:rsidR="00F11064" w:rsidRDefault="00F11064" w:rsidP="00F11064">
      <w:pPr>
        <w:spacing w:line="360" w:lineRule="auto"/>
        <w:ind w:firstLine="420"/>
        <w:rPr>
          <w:rFonts w:ascii="仿宋_GB2312" w:eastAsia="仿宋_GB2312" w:hAnsi="宋体" w:cs="宋体"/>
          <w:kern w:val="0"/>
          <w:sz w:val="24"/>
        </w:rPr>
      </w:pPr>
      <w:r w:rsidRPr="00727619">
        <w:rPr>
          <w:rFonts w:ascii="仿宋_GB2312" w:eastAsia="仿宋_GB2312" w:hAnsi="宋体" w:cs="宋体" w:hint="eastAsia"/>
          <w:kern w:val="0"/>
          <w:sz w:val="24"/>
        </w:rPr>
        <w:lastRenderedPageBreak/>
        <w:t>服务端口对应的协议缺省是“TCP/UDP”，如果客户端连接后出现带宽下降甚至不能用的情况，可能是ISP对UDP流量做了带宽QoS限制，此时需要把“端口号”后面的“禁用NAT-T”选项启用，即禁用UDP协议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11064" w:rsidRDefault="00F11064" w:rsidP="00F11064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Ansi="宋体" w:cs="宋体"/>
          <w:kern w:val="0"/>
          <w:sz w:val="24"/>
        </w:rPr>
        <w:tab/>
      </w:r>
      <w:r>
        <w:rPr>
          <w:rFonts w:ascii="仿宋_GB2312" w:eastAsia="仿宋_GB2312" w:hAnsi="宋体" w:cs="宋体" w:hint="eastAsia"/>
          <w:kern w:val="0"/>
          <w:sz w:val="24"/>
        </w:rPr>
        <w:t>返回主界面后，双击该VPN连接项，如果连接顺利、用户认证成功，就会显示分配的IP地址，如下图</w:t>
      </w:r>
      <w:r>
        <w:rPr>
          <w:rFonts w:ascii="Helvetica" w:hAnsi="Helvetica" w:cs="宋体" w:hint="eastAsia"/>
          <w:color w:val="3E3E3E"/>
          <w:kern w:val="0"/>
          <w:sz w:val="24"/>
        </w:rPr>
        <w:t>9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-3</w:t>
      </w:r>
      <w:r>
        <w:rPr>
          <w:rFonts w:ascii="仿宋_GB2312" w:eastAsia="仿宋_GB2312" w:hAnsi="宋体" w:cs="宋体" w:hint="eastAsia"/>
          <w:kern w:val="0"/>
          <w:sz w:val="24"/>
        </w:rPr>
        <w:t>所示，点击“关闭”按钮，返回主界面。</w:t>
      </w:r>
    </w:p>
    <w:p w:rsidR="00F11064" w:rsidRDefault="00F11064" w:rsidP="00F11064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/>
          <w:noProof/>
        </w:rPr>
        <w:drawing>
          <wp:inline distT="0" distB="0" distL="0" distR="0" wp14:anchorId="23B37485" wp14:editId="3689D228">
            <wp:extent cx="4091305" cy="3082290"/>
            <wp:effectExtent l="0" t="0" r="4445" b="381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64" w:rsidRDefault="00F11064" w:rsidP="00F11064">
      <w:pPr>
        <w:spacing w:line="360" w:lineRule="auto"/>
        <w:jc w:val="center"/>
        <w:rPr>
          <w:rFonts w:ascii="宋体" w:hAnsi="宋体"/>
          <w:sz w:val="24"/>
        </w:rPr>
      </w:pPr>
      <w:r w:rsidRPr="009A3701">
        <w:rPr>
          <w:rFonts w:ascii="宋体" w:hAnsi="宋体"/>
          <w:b/>
          <w:sz w:val="24"/>
        </w:rPr>
        <w:t>图</w:t>
      </w:r>
      <w:r>
        <w:rPr>
          <w:rFonts w:ascii="宋体" w:hAnsi="宋体" w:hint="eastAsia"/>
          <w:b/>
          <w:sz w:val="24"/>
        </w:rPr>
        <w:t>9</w:t>
      </w:r>
      <w:r w:rsidRPr="009A3701">
        <w:rPr>
          <w:rFonts w:ascii="宋体" w:hAnsi="宋体" w:hint="eastAsia"/>
          <w:b/>
          <w:sz w:val="24"/>
        </w:rPr>
        <w:t>-</w:t>
      </w:r>
      <w:r>
        <w:rPr>
          <w:rFonts w:ascii="宋体" w:hAnsi="宋体"/>
          <w:b/>
          <w:sz w:val="24"/>
        </w:rPr>
        <w:t>3</w:t>
      </w:r>
      <w:r w:rsidRPr="001673B4">
        <w:rPr>
          <w:rFonts w:ascii="宋体" w:hAnsi="宋体" w:hint="eastAsia"/>
          <w:sz w:val="24"/>
        </w:rPr>
        <w:t xml:space="preserve"> </w:t>
      </w:r>
      <w:r w:rsidRPr="009A3701">
        <w:rPr>
          <w:rFonts w:ascii="宋体" w:hAnsi="宋体" w:hint="eastAsia"/>
          <w:sz w:val="24"/>
        </w:rPr>
        <w:t>VPN</w:t>
      </w:r>
      <w:r>
        <w:rPr>
          <w:rFonts w:ascii="宋体" w:hAnsi="宋体" w:hint="eastAsia"/>
          <w:sz w:val="24"/>
        </w:rPr>
        <w:t>连接成功窗口</w:t>
      </w:r>
    </w:p>
    <w:p w:rsidR="00F11064" w:rsidRPr="007C07A0" w:rsidRDefault="00F11064" w:rsidP="00F11064">
      <w:pPr>
        <w:spacing w:line="360" w:lineRule="auto"/>
        <w:rPr>
          <w:rFonts w:ascii="宋体" w:hAnsi="宋体"/>
          <w:sz w:val="24"/>
        </w:rPr>
      </w:pPr>
      <w:r w:rsidRPr="007C07A0">
        <w:rPr>
          <w:rFonts w:ascii="宋体" w:hAnsi="宋体"/>
          <w:sz w:val="24"/>
        </w:rPr>
        <w:tab/>
      </w:r>
      <w:r w:rsidRPr="007C07A0">
        <w:rPr>
          <w:rFonts w:ascii="宋体" w:hAnsi="宋体" w:hint="eastAsia"/>
          <w:sz w:val="24"/>
        </w:rPr>
        <w:t>右键点击VPN连接项，弹出菜单，如下图</w:t>
      </w:r>
      <w:r>
        <w:rPr>
          <w:rFonts w:ascii="Helvetica" w:hAnsi="Helvetica" w:cs="宋体" w:hint="eastAsia"/>
          <w:color w:val="3E3E3E"/>
          <w:kern w:val="0"/>
          <w:sz w:val="24"/>
        </w:rPr>
        <w:t>9</w:t>
      </w:r>
      <w:r w:rsidRPr="00542ACC">
        <w:rPr>
          <w:rFonts w:ascii="Helvetica" w:hAnsi="Helvetica" w:cs="宋体" w:hint="eastAsia"/>
          <w:color w:val="3E3E3E"/>
          <w:kern w:val="0"/>
          <w:sz w:val="24"/>
        </w:rPr>
        <w:t>-4</w:t>
      </w:r>
      <w:r w:rsidRPr="007C07A0">
        <w:rPr>
          <w:rFonts w:ascii="宋体" w:hAnsi="宋体" w:hint="eastAsia"/>
          <w:sz w:val="24"/>
        </w:rPr>
        <w:t>所示。</w:t>
      </w:r>
    </w:p>
    <w:p w:rsidR="00F11064" w:rsidRDefault="00F11064" w:rsidP="00F11064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w:drawing>
          <wp:inline distT="0" distB="0" distL="0" distR="0" wp14:anchorId="60501914" wp14:editId="7BDEF837">
            <wp:extent cx="3618230" cy="2735580"/>
            <wp:effectExtent l="0" t="0" r="1270" b="762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64" w:rsidRDefault="00F11064" w:rsidP="00F11064">
      <w:pPr>
        <w:spacing w:line="360" w:lineRule="auto"/>
        <w:jc w:val="center"/>
        <w:rPr>
          <w:rFonts w:ascii="宋体" w:hAnsi="宋体"/>
          <w:sz w:val="24"/>
        </w:rPr>
      </w:pPr>
      <w:r w:rsidRPr="009A3701">
        <w:rPr>
          <w:rFonts w:ascii="宋体" w:hAnsi="宋体"/>
          <w:b/>
          <w:sz w:val="24"/>
        </w:rPr>
        <w:t>图</w:t>
      </w:r>
      <w:r>
        <w:rPr>
          <w:rFonts w:ascii="宋体" w:hAnsi="宋体" w:hint="eastAsia"/>
          <w:b/>
          <w:sz w:val="24"/>
        </w:rPr>
        <w:t>9</w:t>
      </w:r>
      <w:r w:rsidRPr="009A3701">
        <w:rPr>
          <w:rFonts w:ascii="宋体" w:hAnsi="宋体" w:hint="eastAsia"/>
          <w:b/>
          <w:sz w:val="24"/>
        </w:rPr>
        <w:t>-</w:t>
      </w:r>
      <w:r>
        <w:rPr>
          <w:rFonts w:ascii="宋体" w:hAnsi="宋体"/>
          <w:b/>
          <w:sz w:val="24"/>
        </w:rPr>
        <w:t>4</w:t>
      </w:r>
      <w:r w:rsidRPr="001673B4">
        <w:rPr>
          <w:rFonts w:ascii="宋体" w:hAnsi="宋体" w:hint="eastAsia"/>
          <w:sz w:val="24"/>
        </w:rPr>
        <w:t xml:space="preserve"> </w:t>
      </w:r>
      <w:r w:rsidRPr="009A3701">
        <w:rPr>
          <w:rFonts w:ascii="宋体" w:hAnsi="宋体" w:hint="eastAsia"/>
          <w:sz w:val="24"/>
        </w:rPr>
        <w:t>VPN</w:t>
      </w:r>
      <w:r>
        <w:rPr>
          <w:rFonts w:ascii="宋体" w:hAnsi="宋体" w:hint="eastAsia"/>
          <w:sz w:val="24"/>
        </w:rPr>
        <w:t>连接项的菜单</w:t>
      </w:r>
    </w:p>
    <w:p w:rsidR="00F11064" w:rsidRDefault="00F11064" w:rsidP="00F11064">
      <w:pPr>
        <w:spacing w:line="360" w:lineRule="auto"/>
        <w:rPr>
          <w:rFonts w:ascii="宋体" w:hAnsi="宋体"/>
          <w:sz w:val="24"/>
        </w:rPr>
      </w:pPr>
      <w:r>
        <w:rPr>
          <w:rFonts w:ascii="仿宋_GB2312" w:eastAsia="仿宋_GB2312"/>
        </w:rPr>
        <w:tab/>
      </w:r>
      <w:r w:rsidRPr="007C07A0">
        <w:rPr>
          <w:rFonts w:ascii="宋体" w:hAnsi="宋体" w:hint="eastAsia"/>
          <w:sz w:val="24"/>
        </w:rPr>
        <w:t>选择“断开”项，即可断开VPN连接。</w:t>
      </w:r>
    </w:p>
    <w:p w:rsidR="00DA6EB7" w:rsidRPr="00DA6EB7" w:rsidRDefault="00F11064" w:rsidP="00DA6EB7">
      <w:pPr>
        <w:spacing w:line="360" w:lineRule="auto"/>
        <w:ind w:firstLine="420"/>
        <w:rPr>
          <w:rFonts w:ascii="宋体" w:hAnsi="宋体"/>
          <w:sz w:val="24"/>
        </w:rPr>
      </w:pPr>
      <w:r w:rsidRPr="007777F7">
        <w:rPr>
          <w:rFonts w:ascii="宋体" w:hAnsi="宋体"/>
          <w:sz w:val="24"/>
        </w:rPr>
        <w:lastRenderedPageBreak/>
        <w:t>VPN</w:t>
      </w:r>
      <w:r w:rsidRPr="007777F7">
        <w:rPr>
          <w:rFonts w:ascii="宋体" w:hAnsi="宋体" w:hint="eastAsia"/>
          <w:sz w:val="24"/>
        </w:rPr>
        <w:t>连接后，为了能让VPN虚拟网络（1</w:t>
      </w:r>
      <w:r>
        <w:rPr>
          <w:rFonts w:ascii="宋体" w:hAnsi="宋体"/>
          <w:sz w:val="24"/>
        </w:rPr>
        <w:t>92.168.3</w:t>
      </w:r>
      <w:r w:rsidRPr="007777F7"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.0</w:t>
      </w:r>
      <w:r w:rsidRPr="007777F7">
        <w:rPr>
          <w:rFonts w:ascii="宋体" w:hAnsi="宋体" w:hint="eastAsia"/>
          <w:sz w:val="24"/>
        </w:rPr>
        <w:t>/24）内的其它终端能访问本机的虚拟IP，可以设置防火墙策略，启用所有的防火墙，再在“高级设置”中添加“入站规则”，“作用域”的“本机IP地址”设置为“1</w:t>
      </w:r>
      <w:r>
        <w:rPr>
          <w:rFonts w:ascii="宋体" w:hAnsi="宋体"/>
          <w:sz w:val="24"/>
        </w:rPr>
        <w:t>92.168.3</w:t>
      </w:r>
      <w:r w:rsidRPr="007777F7">
        <w:rPr>
          <w:rFonts w:ascii="宋体" w:hAnsi="宋体" w:hint="eastAsia"/>
          <w:sz w:val="24"/>
        </w:rPr>
        <w:t>0.0/24”，参考图5-5-6所示</w:t>
      </w:r>
      <w:r>
        <w:rPr>
          <w:rFonts w:ascii="宋体" w:hAnsi="宋体" w:hint="eastAsia"/>
          <w:sz w:val="24"/>
        </w:rPr>
        <w:t>。</w:t>
      </w:r>
      <w:bookmarkStart w:id="4" w:name="_Toc5010305"/>
      <w:bookmarkStart w:id="5" w:name="_GoBack"/>
      <w:bookmarkEnd w:id="4"/>
      <w:bookmarkEnd w:id="5"/>
    </w:p>
    <w:sectPr w:rsidR="00DA6EB7" w:rsidRPr="00DA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pt;height:12.1pt" o:bullet="t">
        <v:imagedata r:id="rId1" o:title="url"/>
      </v:shape>
    </w:pict>
  </w:numPicBullet>
  <w:abstractNum w:abstractNumId="0">
    <w:nsid w:val="50940707"/>
    <w:multiLevelType w:val="hybridMultilevel"/>
    <w:tmpl w:val="2B0A9478"/>
    <w:lvl w:ilvl="0" w:tplc="910A98E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64"/>
    <w:rsid w:val="003B1CA7"/>
    <w:rsid w:val="00573405"/>
    <w:rsid w:val="00DA6EB7"/>
    <w:rsid w:val="00F1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14BF6-7C0E-4737-8EE2-5DF84A24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110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1106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10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1106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110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gateway.company.com:8443/images/menu/3/netvideo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nvme</dc:creator>
  <cp:keywords/>
  <dc:description/>
  <cp:lastModifiedBy>nvme</cp:lastModifiedBy>
  <cp:revision>3</cp:revision>
  <dcterms:created xsi:type="dcterms:W3CDTF">2019-06-25T08:59:00Z</dcterms:created>
  <dcterms:modified xsi:type="dcterms:W3CDTF">2020-02-12T03:20:00Z</dcterms:modified>
</cp:coreProperties>
</file>